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53FA3" w14:textId="77777777" w:rsidR="004065C4" w:rsidRPr="00C942FD" w:rsidRDefault="004065C4"/>
    <w:tbl>
      <w:tblPr>
        <w:tblStyle w:val="Mkatabulky"/>
        <w:tblW w:w="0" w:type="auto"/>
        <w:tblInd w:w="4106" w:type="dxa"/>
        <w:tblLook w:val="04A0" w:firstRow="1" w:lastRow="0" w:firstColumn="1" w:lastColumn="0" w:noHBand="0" w:noVBand="1"/>
      </w:tblPr>
      <w:tblGrid>
        <w:gridCol w:w="3084"/>
        <w:gridCol w:w="1882"/>
      </w:tblGrid>
      <w:tr w:rsidR="00C942FD" w:rsidRPr="00C942FD" w14:paraId="1089BCA9" w14:textId="77777777" w:rsidTr="004065C4">
        <w:trPr>
          <w:trHeight w:val="718"/>
        </w:trPr>
        <w:tc>
          <w:tcPr>
            <w:tcW w:w="49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BA97F69" w14:textId="20B1B639" w:rsidR="005429B1" w:rsidRPr="00C942FD" w:rsidRDefault="004065C4" w:rsidP="005429B1">
            <w:pPr>
              <w:jc w:val="right"/>
              <w:rPr>
                <w:rFonts w:ascii="Arial" w:hAnsi="Arial" w:cs="Arial"/>
                <w:b/>
                <w:bCs/>
              </w:rPr>
            </w:pPr>
            <w:bookmarkStart w:id="0" w:name="_Hlk134520152"/>
            <w:r w:rsidRPr="00C942FD">
              <w:rPr>
                <w:rFonts w:ascii="Arial" w:hAnsi="Arial" w:cs="Arial"/>
                <w:b/>
                <w:bCs/>
                <w:sz w:val="28"/>
                <w:szCs w:val="32"/>
              </w:rPr>
              <w:t>REKONSTRUKCE ŠKROUPOVA NÁMĚSTÍ – ČESKÁ LÍPA</w:t>
            </w:r>
          </w:p>
        </w:tc>
      </w:tr>
      <w:tr w:rsidR="00C942FD" w:rsidRPr="00C942FD" w14:paraId="0B071B61" w14:textId="77777777" w:rsidTr="005429B1">
        <w:tc>
          <w:tcPr>
            <w:tcW w:w="496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F1746E3" w14:textId="77777777" w:rsidR="005429B1" w:rsidRPr="00C942FD" w:rsidRDefault="005429B1" w:rsidP="006A30F1">
            <w:pPr>
              <w:rPr>
                <w:rFonts w:ascii="Arial" w:hAnsi="Arial" w:cs="Arial"/>
                <w:i/>
                <w:iCs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investor:</w:t>
            </w:r>
          </w:p>
        </w:tc>
      </w:tr>
      <w:tr w:rsidR="00C942FD" w:rsidRPr="00C942FD" w14:paraId="6D52374F" w14:textId="77777777" w:rsidTr="005429B1">
        <w:trPr>
          <w:trHeight w:val="884"/>
        </w:trPr>
        <w:tc>
          <w:tcPr>
            <w:tcW w:w="49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8506F49" w14:textId="77777777" w:rsidR="004065C4" w:rsidRPr="00C942FD" w:rsidRDefault="004065C4" w:rsidP="004065C4">
            <w:pPr>
              <w:jc w:val="right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C942FD">
              <w:rPr>
                <w:rFonts w:ascii="Arial" w:hAnsi="Arial" w:cs="Arial"/>
                <w:b/>
                <w:bCs/>
                <w:sz w:val="22"/>
                <w:szCs w:val="28"/>
              </w:rPr>
              <w:t xml:space="preserve">MĚSTO ČESKÁ LÍPA </w:t>
            </w:r>
          </w:p>
          <w:p w14:paraId="20CA38B6" w14:textId="77777777" w:rsidR="004065C4" w:rsidRPr="00C942FD" w:rsidRDefault="004065C4" w:rsidP="004065C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8"/>
              </w:rPr>
            </w:pPr>
            <w:r w:rsidRPr="00C942FD">
              <w:rPr>
                <w:rFonts w:ascii="Arial" w:hAnsi="Arial" w:cs="Arial"/>
                <w:sz w:val="16"/>
                <w:szCs w:val="18"/>
              </w:rPr>
              <w:t xml:space="preserve">Náměstí T.G.Masaryka 1 </w:t>
            </w:r>
          </w:p>
          <w:p w14:paraId="08EE54E5" w14:textId="77777777" w:rsidR="004065C4" w:rsidRPr="00C942FD" w:rsidRDefault="004065C4" w:rsidP="004065C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8"/>
              </w:rPr>
            </w:pPr>
            <w:r w:rsidRPr="00C942FD">
              <w:rPr>
                <w:rFonts w:ascii="Arial" w:hAnsi="Arial" w:cs="Arial"/>
                <w:sz w:val="16"/>
                <w:szCs w:val="18"/>
              </w:rPr>
              <w:t>470 36 Česká Lípa, CZ</w:t>
            </w:r>
          </w:p>
          <w:p w14:paraId="2977A06D" w14:textId="3A3B8033" w:rsidR="005429B1" w:rsidRPr="00C942FD" w:rsidRDefault="004065C4" w:rsidP="004065C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sz w:val="16"/>
                <w:szCs w:val="18"/>
              </w:rPr>
              <w:t>IČ 00260428, DIČ CZ00260428</w:t>
            </w:r>
          </w:p>
        </w:tc>
      </w:tr>
      <w:tr w:rsidR="00C942FD" w:rsidRPr="00C942FD" w14:paraId="30196B05" w14:textId="77777777" w:rsidTr="005429B1">
        <w:tc>
          <w:tcPr>
            <w:tcW w:w="4966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620B702" w14:textId="77777777" w:rsidR="005429B1" w:rsidRPr="00C942FD" w:rsidRDefault="005429B1" w:rsidP="006A30F1">
            <w:pPr>
              <w:rPr>
                <w:rFonts w:ascii="Arial" w:hAnsi="Arial" w:cs="Arial"/>
                <w:i/>
                <w:iCs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zhotovitel:</w:t>
            </w:r>
          </w:p>
        </w:tc>
      </w:tr>
      <w:tr w:rsidR="00C942FD" w:rsidRPr="00C942FD" w14:paraId="2AEC2F1D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A2B677F" w14:textId="77777777" w:rsidR="005429B1" w:rsidRPr="00C942FD" w:rsidRDefault="005429B1" w:rsidP="006A30F1">
            <w:pPr>
              <w:jc w:val="right"/>
              <w:rPr>
                <w:rFonts w:ascii="Arial" w:hAnsi="Arial" w:cs="Arial"/>
                <w:b/>
                <w:bCs/>
              </w:rPr>
            </w:pPr>
            <w:r w:rsidRPr="00C942FD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M2AU s.r.o. </w:t>
            </w:r>
          </w:p>
          <w:p w14:paraId="626597D1" w14:textId="6F3483E2" w:rsidR="005429B1" w:rsidRPr="00C942FD" w:rsidRDefault="005429B1" w:rsidP="00542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42FD">
              <w:rPr>
                <w:rFonts w:ascii="Arial" w:hAnsi="Arial" w:cs="Arial"/>
                <w:sz w:val="16"/>
                <w:szCs w:val="16"/>
              </w:rPr>
              <w:t>Brno -město, Údolní 222/5, 602 00, CZ</w:t>
            </w:r>
          </w:p>
          <w:p w14:paraId="6E7E1872" w14:textId="77777777" w:rsidR="005429B1" w:rsidRPr="00C942FD" w:rsidRDefault="005429B1" w:rsidP="006A30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42FD">
              <w:rPr>
                <w:rFonts w:ascii="Arial" w:hAnsi="Arial" w:cs="Arial"/>
                <w:sz w:val="16"/>
                <w:szCs w:val="16"/>
              </w:rPr>
              <w:t xml:space="preserve">IČ: 14431734, DIČ: CZ14431734 </w:t>
            </w:r>
          </w:p>
          <w:p w14:paraId="767CC05A" w14:textId="77777777" w:rsidR="005429B1" w:rsidRPr="00C942FD" w:rsidRDefault="005429B1" w:rsidP="006A30F1">
            <w:pPr>
              <w:jc w:val="right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sz w:val="16"/>
                <w:szCs w:val="16"/>
              </w:rPr>
              <w:t>info@m2au.cz, www.m2au.cz</w:t>
            </w:r>
          </w:p>
        </w:tc>
      </w:tr>
      <w:tr w:rsidR="00C942FD" w:rsidRPr="00C942FD" w14:paraId="1D46EF73" w14:textId="77777777" w:rsidTr="005429B1">
        <w:tc>
          <w:tcPr>
            <w:tcW w:w="4966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1D82D19" w14:textId="77777777" w:rsidR="005429B1" w:rsidRPr="00C942FD" w:rsidRDefault="005429B1" w:rsidP="006A30F1">
            <w:pPr>
              <w:rPr>
                <w:rFonts w:ascii="Arial" w:hAnsi="Arial" w:cs="Arial"/>
                <w:i/>
                <w:iCs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projektant části:</w:t>
            </w:r>
          </w:p>
        </w:tc>
      </w:tr>
      <w:tr w:rsidR="00C942FD" w:rsidRPr="00C942FD" w14:paraId="16EC9C94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455CE0AD" w14:textId="77777777" w:rsidR="005429B1" w:rsidRPr="00C942FD" w:rsidRDefault="005429B1" w:rsidP="006A30F1">
            <w:pPr>
              <w:jc w:val="right"/>
              <w:rPr>
                <w:rFonts w:ascii="Arial" w:hAnsi="Arial" w:cs="Arial"/>
                <w:b/>
                <w:bCs/>
              </w:rPr>
            </w:pPr>
            <w:r w:rsidRPr="00C942FD">
              <w:rPr>
                <w:rFonts w:ascii="Arial" w:hAnsi="Arial" w:cs="Arial"/>
                <w:b/>
                <w:bCs/>
                <w:sz w:val="22"/>
                <w:szCs w:val="24"/>
              </w:rPr>
              <w:t>M2AU s.r.o.</w:t>
            </w:r>
          </w:p>
          <w:p w14:paraId="172414C8" w14:textId="77777777" w:rsidR="005429B1" w:rsidRPr="00C942FD" w:rsidRDefault="005429B1" w:rsidP="006A30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42FD">
              <w:rPr>
                <w:rFonts w:ascii="Arial" w:hAnsi="Arial" w:cs="Arial"/>
                <w:sz w:val="16"/>
                <w:szCs w:val="16"/>
              </w:rPr>
              <w:t>Údolní 222/5</w:t>
            </w:r>
          </w:p>
          <w:p w14:paraId="5E3DFE84" w14:textId="77777777" w:rsidR="005429B1" w:rsidRPr="00C942FD" w:rsidRDefault="005429B1" w:rsidP="006A30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42FD">
              <w:rPr>
                <w:rFonts w:ascii="Arial" w:hAnsi="Arial" w:cs="Arial"/>
                <w:sz w:val="16"/>
                <w:szCs w:val="16"/>
              </w:rPr>
              <w:t>Brno -město, 602 00, CZ</w:t>
            </w:r>
          </w:p>
          <w:p w14:paraId="0B5A0132" w14:textId="77777777" w:rsidR="005429B1" w:rsidRPr="00C942FD" w:rsidRDefault="005429B1" w:rsidP="006A30F1">
            <w:pPr>
              <w:jc w:val="right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sz w:val="16"/>
                <w:szCs w:val="16"/>
              </w:rPr>
              <w:t>IČ: 14431734, DIČ: CZ14431734</w:t>
            </w:r>
          </w:p>
        </w:tc>
      </w:tr>
      <w:tr w:rsidR="00C942FD" w:rsidRPr="00C942FD" w14:paraId="3A648F4E" w14:textId="77777777" w:rsidTr="005429B1">
        <w:tc>
          <w:tcPr>
            <w:tcW w:w="4966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0E3FA333" w14:textId="77777777" w:rsidR="005429B1" w:rsidRPr="00C942FD" w:rsidRDefault="005429B1" w:rsidP="006A30F1">
            <w:pPr>
              <w:rPr>
                <w:rFonts w:ascii="Arial" w:hAnsi="Arial" w:cs="Arial"/>
                <w:i/>
                <w:iCs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název části:</w:t>
            </w:r>
          </w:p>
        </w:tc>
      </w:tr>
      <w:tr w:rsidR="00C942FD" w:rsidRPr="00C942FD" w14:paraId="5C353938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3EDA6A85" w14:textId="77777777" w:rsidR="005429B1" w:rsidRPr="00C942FD" w:rsidRDefault="005429B1" w:rsidP="005429B1">
            <w:pPr>
              <w:pStyle w:val="Odstavecseseznamem"/>
              <w:numPr>
                <w:ilvl w:val="0"/>
                <w:numId w:val="21"/>
              </w:numPr>
              <w:jc w:val="right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PRŮVODNÍ ZPRÁVA </w:t>
            </w:r>
          </w:p>
        </w:tc>
      </w:tr>
      <w:tr w:rsidR="00C942FD" w:rsidRPr="00C942FD" w14:paraId="5519D2FD" w14:textId="77777777" w:rsidTr="005429B1">
        <w:tc>
          <w:tcPr>
            <w:tcW w:w="4966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00E10F6F" w14:textId="77777777" w:rsidR="005429B1" w:rsidRPr="00C942FD" w:rsidRDefault="005429B1" w:rsidP="006A30F1">
            <w:pPr>
              <w:rPr>
                <w:rFonts w:ascii="Arial" w:hAnsi="Arial" w:cs="Arial"/>
                <w:i/>
                <w:iCs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zodpovědný projektant:</w:t>
            </w:r>
          </w:p>
        </w:tc>
      </w:tr>
      <w:tr w:rsidR="00C942FD" w:rsidRPr="00C942FD" w14:paraId="17ADDB6E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5AC0208E" w14:textId="50CA8F63" w:rsidR="005429B1" w:rsidRPr="00C942FD" w:rsidRDefault="004065C4" w:rsidP="006A30F1">
            <w:pPr>
              <w:jc w:val="right"/>
              <w:rPr>
                <w:rFonts w:ascii="Arial" w:hAnsi="Arial" w:cs="Arial"/>
                <w:sz w:val="22"/>
                <w:szCs w:val="24"/>
              </w:rPr>
            </w:pPr>
            <w:r w:rsidRPr="00C942FD">
              <w:rPr>
                <w:rFonts w:ascii="Arial" w:hAnsi="Arial" w:cs="Arial"/>
                <w:sz w:val="22"/>
                <w:szCs w:val="24"/>
              </w:rPr>
              <w:t>Ing. arch. Filip Musálek</w:t>
            </w:r>
          </w:p>
        </w:tc>
      </w:tr>
      <w:tr w:rsidR="00C942FD" w:rsidRPr="00C942FD" w14:paraId="1FD36C85" w14:textId="77777777" w:rsidTr="005429B1">
        <w:tc>
          <w:tcPr>
            <w:tcW w:w="4966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03C7B766" w14:textId="77777777" w:rsidR="005429B1" w:rsidRPr="00C942FD" w:rsidRDefault="005429B1" w:rsidP="006A30F1">
            <w:pPr>
              <w:rPr>
                <w:rFonts w:ascii="Arial" w:hAnsi="Arial" w:cs="Arial"/>
                <w:i/>
                <w:iCs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vypracoval:</w:t>
            </w:r>
          </w:p>
        </w:tc>
      </w:tr>
      <w:tr w:rsidR="00C942FD" w:rsidRPr="00C942FD" w14:paraId="762600BA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BD0ED" w14:textId="77777777" w:rsidR="004065C4" w:rsidRPr="00C942FD" w:rsidRDefault="004065C4" w:rsidP="006A30F1">
            <w:pPr>
              <w:jc w:val="right"/>
              <w:rPr>
                <w:rFonts w:ascii="Arial" w:hAnsi="Arial" w:cs="Arial"/>
                <w:sz w:val="22"/>
                <w:szCs w:val="24"/>
              </w:rPr>
            </w:pPr>
            <w:r w:rsidRPr="00C942FD">
              <w:rPr>
                <w:rFonts w:ascii="Arial" w:hAnsi="Arial" w:cs="Arial"/>
                <w:sz w:val="22"/>
                <w:szCs w:val="24"/>
              </w:rPr>
              <w:t xml:space="preserve">Ing. arch. Filip Musálek </w:t>
            </w:r>
          </w:p>
          <w:p w14:paraId="0CF6E118" w14:textId="352AE52C" w:rsidR="005429B1" w:rsidRPr="00C942FD" w:rsidRDefault="005429B1" w:rsidP="004065C4">
            <w:pPr>
              <w:jc w:val="right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sz w:val="22"/>
                <w:szCs w:val="24"/>
              </w:rPr>
              <w:t>Ing. arch. Linda Obršálová</w:t>
            </w:r>
          </w:p>
        </w:tc>
      </w:tr>
      <w:tr w:rsidR="00C942FD" w:rsidRPr="00C942FD" w14:paraId="57B4F18F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2AF6C374" w14:textId="77777777" w:rsidR="005429B1" w:rsidRPr="00C942FD" w:rsidRDefault="005429B1" w:rsidP="004065C4">
            <w:pPr>
              <w:rPr>
                <w:rFonts w:ascii="Arial" w:hAnsi="Arial" w:cs="Arial"/>
              </w:rPr>
            </w:pPr>
          </w:p>
        </w:tc>
      </w:tr>
      <w:tr w:rsidR="00C942FD" w:rsidRPr="00C942FD" w14:paraId="2D77F812" w14:textId="77777777" w:rsidTr="004065C4">
        <w:tc>
          <w:tcPr>
            <w:tcW w:w="3005" w:type="dxa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53A3F289" w14:textId="77777777" w:rsidR="005429B1" w:rsidRPr="00C942FD" w:rsidRDefault="005429B1" w:rsidP="006A30F1">
            <w:pPr>
              <w:rPr>
                <w:rFonts w:ascii="Arial" w:hAnsi="Arial" w:cs="Arial"/>
                <w:i/>
                <w:iCs/>
                <w:sz w:val="16"/>
                <w:szCs w:val="18"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razítko a podpis:</w:t>
            </w:r>
          </w:p>
        </w:tc>
        <w:tc>
          <w:tcPr>
            <w:tcW w:w="1961" w:type="dxa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539C47B6" w14:textId="77777777" w:rsidR="005429B1" w:rsidRPr="00C942FD" w:rsidRDefault="005429B1" w:rsidP="006A30F1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číslo paré</w:t>
            </w:r>
            <w:r w:rsidRPr="00C942FD">
              <w:rPr>
                <w:rFonts w:ascii="Arial" w:hAnsi="Arial" w:cs="Arial"/>
                <w:sz w:val="16"/>
                <w:szCs w:val="18"/>
              </w:rPr>
              <w:t>:</w:t>
            </w:r>
          </w:p>
        </w:tc>
      </w:tr>
      <w:tr w:rsidR="00C942FD" w:rsidRPr="00C942FD" w14:paraId="09604B1B" w14:textId="77777777" w:rsidTr="005429B1">
        <w:trPr>
          <w:trHeight w:val="2132"/>
        </w:trPr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6E74940B" w14:textId="77777777" w:rsidR="005429B1" w:rsidRPr="00C942FD" w:rsidRDefault="005429B1" w:rsidP="006A30F1">
            <w:pPr>
              <w:jc w:val="right"/>
              <w:rPr>
                <w:rFonts w:ascii="Arial" w:hAnsi="Arial" w:cs="Arial"/>
              </w:rPr>
            </w:pPr>
          </w:p>
        </w:tc>
      </w:tr>
      <w:tr w:rsidR="00C942FD" w:rsidRPr="00C942FD" w14:paraId="57D6ED4A" w14:textId="77777777" w:rsidTr="005429B1">
        <w:tc>
          <w:tcPr>
            <w:tcW w:w="4966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4E2E0DDE" w14:textId="77777777" w:rsidR="005429B1" w:rsidRPr="00C942FD" w:rsidRDefault="005429B1" w:rsidP="006A30F1">
            <w:pPr>
              <w:rPr>
                <w:rFonts w:ascii="Arial" w:hAnsi="Arial" w:cs="Arial"/>
                <w:i/>
                <w:iCs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název stavebního objektu:</w:t>
            </w:r>
          </w:p>
        </w:tc>
      </w:tr>
      <w:tr w:rsidR="00C942FD" w:rsidRPr="00C942FD" w14:paraId="7BE86533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6B5A2272" w14:textId="77777777" w:rsidR="005429B1" w:rsidRPr="00C942FD" w:rsidRDefault="005429B1" w:rsidP="006A30F1">
            <w:pPr>
              <w:jc w:val="right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b/>
                <w:bCs/>
                <w:sz w:val="22"/>
                <w:szCs w:val="24"/>
              </w:rPr>
              <w:t>-</w:t>
            </w:r>
          </w:p>
        </w:tc>
      </w:tr>
      <w:tr w:rsidR="00C942FD" w:rsidRPr="00C942FD" w14:paraId="36625734" w14:textId="77777777" w:rsidTr="005429B1">
        <w:tc>
          <w:tcPr>
            <w:tcW w:w="4966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1D7F440D" w14:textId="77777777" w:rsidR="005429B1" w:rsidRPr="00C942FD" w:rsidRDefault="005429B1" w:rsidP="006A30F1">
            <w:pPr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název výkresu:</w:t>
            </w:r>
          </w:p>
        </w:tc>
      </w:tr>
      <w:tr w:rsidR="00C942FD" w:rsidRPr="00C942FD" w14:paraId="35B17A4B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75B82D5F" w14:textId="77777777" w:rsidR="005429B1" w:rsidRPr="00C942FD" w:rsidRDefault="005429B1" w:rsidP="006A30F1">
            <w:pPr>
              <w:jc w:val="right"/>
              <w:rPr>
                <w:rFonts w:ascii="Arial" w:hAnsi="Arial" w:cs="Arial"/>
                <w:b/>
                <w:bCs/>
              </w:rPr>
            </w:pPr>
            <w:r w:rsidRPr="00C942FD">
              <w:rPr>
                <w:rFonts w:ascii="Arial" w:hAnsi="Arial" w:cs="Arial"/>
                <w:b/>
                <w:bCs/>
                <w:sz w:val="22"/>
                <w:szCs w:val="24"/>
              </w:rPr>
              <w:t>A. PRŮVODNÍ ZPRÁVA</w:t>
            </w:r>
          </w:p>
        </w:tc>
      </w:tr>
      <w:tr w:rsidR="00C942FD" w:rsidRPr="00C942FD" w14:paraId="37ABB072" w14:textId="77777777" w:rsidTr="005429B1">
        <w:tc>
          <w:tcPr>
            <w:tcW w:w="4966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74AD4E8F" w14:textId="77777777" w:rsidR="005429B1" w:rsidRPr="00C942FD" w:rsidRDefault="005429B1" w:rsidP="006A30F1">
            <w:pPr>
              <w:rPr>
                <w:rFonts w:ascii="Arial" w:hAnsi="Arial" w:cs="Arial"/>
                <w:i/>
                <w:iCs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stupeň PD:</w:t>
            </w:r>
          </w:p>
        </w:tc>
      </w:tr>
      <w:tr w:rsidR="00C942FD" w:rsidRPr="00C942FD" w14:paraId="3A852309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509CDFDA" w14:textId="0F87C44D" w:rsidR="005429B1" w:rsidRPr="00C942FD" w:rsidRDefault="00217CC2" w:rsidP="006A30F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DPS</w:t>
            </w:r>
            <w:r w:rsidR="005429B1" w:rsidRPr="00C942F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D449141" w14:textId="62E44454" w:rsidR="005429B1" w:rsidRPr="00C942FD" w:rsidRDefault="004065C4" w:rsidP="006A30F1">
            <w:pPr>
              <w:jc w:val="right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sz w:val="18"/>
                <w:szCs w:val="20"/>
              </w:rPr>
              <w:t>Dokumentace pro</w:t>
            </w:r>
            <w:r w:rsidR="00217CC2">
              <w:rPr>
                <w:rFonts w:ascii="Arial" w:hAnsi="Arial" w:cs="Arial"/>
                <w:sz w:val="18"/>
                <w:szCs w:val="20"/>
              </w:rPr>
              <w:t xml:space="preserve"> provedení stavby</w:t>
            </w:r>
          </w:p>
        </w:tc>
      </w:tr>
      <w:tr w:rsidR="00C942FD" w:rsidRPr="00C942FD" w14:paraId="63E074B7" w14:textId="77777777" w:rsidTr="005429B1">
        <w:tc>
          <w:tcPr>
            <w:tcW w:w="4966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209DE17E" w14:textId="77777777" w:rsidR="005429B1" w:rsidRPr="00C942FD" w:rsidRDefault="005429B1" w:rsidP="006A30F1">
            <w:pPr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formát:</w:t>
            </w:r>
          </w:p>
        </w:tc>
      </w:tr>
      <w:tr w:rsidR="00C942FD" w:rsidRPr="00C942FD" w14:paraId="21F4A6D5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34EA776F" w14:textId="77777777" w:rsidR="005429B1" w:rsidRPr="00C942FD" w:rsidRDefault="005429B1" w:rsidP="006A30F1">
            <w:pPr>
              <w:jc w:val="right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b/>
                <w:bCs/>
                <w:sz w:val="22"/>
                <w:szCs w:val="24"/>
              </w:rPr>
              <w:t>A4</w:t>
            </w:r>
          </w:p>
        </w:tc>
      </w:tr>
      <w:tr w:rsidR="00C942FD" w:rsidRPr="00C942FD" w14:paraId="3C9232B0" w14:textId="77777777" w:rsidTr="005429B1">
        <w:tc>
          <w:tcPr>
            <w:tcW w:w="4966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</w:tcPr>
          <w:p w14:paraId="41B0F41F" w14:textId="77777777" w:rsidR="005429B1" w:rsidRPr="00C942FD" w:rsidRDefault="005429B1" w:rsidP="006A30F1">
            <w:pPr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i/>
                <w:iCs/>
                <w:sz w:val="16"/>
                <w:szCs w:val="18"/>
              </w:rPr>
              <w:t>datum:</w:t>
            </w:r>
          </w:p>
        </w:tc>
      </w:tr>
      <w:tr w:rsidR="00C942FD" w:rsidRPr="00C942FD" w14:paraId="1418578D" w14:textId="77777777" w:rsidTr="005429B1">
        <w:tc>
          <w:tcPr>
            <w:tcW w:w="4966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4FAF5337" w14:textId="525D5385" w:rsidR="005429B1" w:rsidRPr="00C942FD" w:rsidRDefault="00EB3A04" w:rsidP="006A30F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03</w:t>
            </w:r>
            <w:r w:rsidR="005429B1" w:rsidRPr="00C942FD">
              <w:rPr>
                <w:rFonts w:ascii="Arial" w:hAnsi="Arial" w:cs="Arial"/>
                <w:b/>
                <w:bCs/>
                <w:sz w:val="22"/>
                <w:szCs w:val="24"/>
              </w:rPr>
              <w:t>/202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>5</w:t>
            </w:r>
          </w:p>
        </w:tc>
      </w:tr>
      <w:tr w:rsidR="00C942FD" w:rsidRPr="00C942FD" w14:paraId="22B169AD" w14:textId="77777777" w:rsidTr="005429B1">
        <w:trPr>
          <w:trHeight w:val="76"/>
        </w:trPr>
        <w:tc>
          <w:tcPr>
            <w:tcW w:w="4966" w:type="dxa"/>
            <w:gridSpan w:val="2"/>
            <w:tcBorders>
              <w:top w:val="dashed" w:sz="2" w:space="0" w:color="auto"/>
              <w:left w:val="nil"/>
              <w:bottom w:val="single" w:sz="8" w:space="0" w:color="auto"/>
              <w:right w:val="nil"/>
            </w:tcBorders>
          </w:tcPr>
          <w:p w14:paraId="04E3654A" w14:textId="77777777" w:rsidR="005429B1" w:rsidRPr="00C942FD" w:rsidRDefault="005429B1" w:rsidP="006A30F1">
            <w:pPr>
              <w:jc w:val="both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sz w:val="10"/>
                <w:szCs w:val="12"/>
              </w:rPr>
              <w:t>Tento dokument požívá ochrany dle zákona č. 121/2000 Sb. (Autorský zákon). Originál tohoto výkresu a návrh řešení na něm zobrazený je majetkem autora.Tento výkres nesmí být - vyjma zřejmého účelu, pro nějž byl pořízen - používán a žádným způsobem nerespektujícím ustanovení Autorského zákona nebo dohodu klienta a hlavního architekta (autora) poskytnut třetí osobě. Tento výkres nelze považovat za realizační, dílenskou či výrobní dokumentaci. Realizační dokumentaci vč. specifikací, detailů a statických posouzení nosných konstrukcí zpracuje dodavatel stavby a předloží autorskému dozoru k odsouhlasení. Veškeré rozměry nutno před započetím prací ověřit a zaměřit na stavbě! Veškeré materiály, povrchové úpravy, profilace a všechny detaily budou upřesněny a odsouhlaseny autorským dozorem na základě reálných vzorků předložených dodavatelem.</w:t>
            </w:r>
          </w:p>
        </w:tc>
      </w:tr>
      <w:tr w:rsidR="005429B1" w:rsidRPr="00C942FD" w14:paraId="47FBB5E9" w14:textId="77777777" w:rsidTr="005429B1">
        <w:trPr>
          <w:trHeight w:val="1745"/>
        </w:trPr>
        <w:tc>
          <w:tcPr>
            <w:tcW w:w="496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B2FE89E" w14:textId="77777777" w:rsidR="005429B1" w:rsidRPr="00C942FD" w:rsidRDefault="005429B1" w:rsidP="006A30F1">
            <w:pPr>
              <w:jc w:val="right"/>
              <w:rPr>
                <w:rFonts w:ascii="Arial" w:hAnsi="Arial" w:cs="Arial"/>
              </w:rPr>
            </w:pPr>
            <w:r w:rsidRPr="00C942FD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336" behindDoc="1" locked="0" layoutInCell="1" allowOverlap="1" wp14:anchorId="1E7E948C" wp14:editId="79157DB9">
                  <wp:simplePos x="0" y="0"/>
                  <wp:positionH relativeFrom="margin">
                    <wp:posOffset>-65405</wp:posOffset>
                  </wp:positionH>
                  <wp:positionV relativeFrom="paragraph">
                    <wp:posOffset>151765</wp:posOffset>
                  </wp:positionV>
                  <wp:extent cx="3154045" cy="952500"/>
                  <wp:effectExtent l="0" t="0" r="8255" b="0"/>
                  <wp:wrapTight wrapText="bothSides">
                    <wp:wrapPolygon edited="0">
                      <wp:start x="0" y="0"/>
                      <wp:lineTo x="0" y="21168"/>
                      <wp:lineTo x="21526" y="21168"/>
                      <wp:lineTo x="21526" y="0"/>
                      <wp:lineTo x="0" y="0"/>
                    </wp:wrapPolygon>
                  </wp:wrapTight>
                  <wp:docPr id="2077785078" name="Obrázek 2077785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04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33E99FCB" w14:textId="210CACE6" w:rsidR="005429B1" w:rsidRPr="00C942FD" w:rsidRDefault="005429B1"/>
    <w:p w14:paraId="3789BEF5" w14:textId="64042D27" w:rsidR="00ED7DC1" w:rsidRPr="00C942FD" w:rsidRDefault="00EA3DD8" w:rsidP="000332E5">
      <w:pPr>
        <w:pStyle w:val="Nadpis1"/>
        <w:numPr>
          <w:ilvl w:val="0"/>
          <w:numId w:val="10"/>
        </w:numPr>
        <w:rPr>
          <w:color w:val="auto"/>
        </w:rPr>
      </w:pPr>
      <w:r w:rsidRPr="00C942FD">
        <w:rPr>
          <w:color w:val="auto"/>
        </w:rPr>
        <w:lastRenderedPageBreak/>
        <w:t>PRŮVODNÍ ZPRÁVA</w:t>
      </w:r>
    </w:p>
    <w:p w14:paraId="0C2A6812" w14:textId="51E73A74" w:rsidR="00EA3DD8" w:rsidRPr="00C942FD" w:rsidRDefault="00EA3DD8" w:rsidP="00EA3DD8">
      <w:pPr>
        <w:pStyle w:val="Odstavecseseznamem"/>
      </w:pPr>
    </w:p>
    <w:p w14:paraId="118B0DF2" w14:textId="511FA972" w:rsidR="00EA3DD8" w:rsidRPr="00C942FD" w:rsidRDefault="00EA3DD8" w:rsidP="000332E5">
      <w:pPr>
        <w:pStyle w:val="Nadpis2"/>
        <w:rPr>
          <w:color w:val="auto"/>
        </w:rPr>
      </w:pPr>
      <w:r w:rsidRPr="00C942FD">
        <w:rPr>
          <w:color w:val="auto"/>
        </w:rPr>
        <w:t>Identifikační údaje</w:t>
      </w:r>
    </w:p>
    <w:p w14:paraId="61A60DE0" w14:textId="74C9D684" w:rsidR="00EA3DD8" w:rsidRPr="00C942FD" w:rsidRDefault="00EA3DD8" w:rsidP="00A324FF">
      <w:pPr>
        <w:pStyle w:val="Nadpis3"/>
        <w:rPr>
          <w:color w:val="auto"/>
        </w:rPr>
      </w:pPr>
      <w:r w:rsidRPr="00C942FD">
        <w:rPr>
          <w:color w:val="auto"/>
        </w:rPr>
        <w:t>Údaje o stavbě</w:t>
      </w:r>
    </w:p>
    <w:p w14:paraId="2DFF4860" w14:textId="7031F17B" w:rsidR="00B01055" w:rsidRPr="00C942FD" w:rsidRDefault="00D10F8A" w:rsidP="00D10F8A">
      <w:pPr>
        <w:pStyle w:val="Odstavecseseznamem"/>
        <w:numPr>
          <w:ilvl w:val="0"/>
          <w:numId w:val="16"/>
        </w:numPr>
        <w:rPr>
          <w:rFonts w:asciiTheme="majorHAnsi" w:hAnsiTheme="majorHAnsi" w:cstheme="majorHAnsi"/>
        </w:rPr>
      </w:pPr>
      <w:r w:rsidRPr="00C942FD">
        <w:rPr>
          <w:rFonts w:asciiTheme="majorHAnsi" w:hAnsiTheme="majorHAnsi" w:cstheme="majorHAnsi"/>
        </w:rPr>
        <w:t xml:space="preserve">Název stavby: </w:t>
      </w:r>
      <w:r w:rsidR="00362337" w:rsidRPr="00C942FD">
        <w:rPr>
          <w:rFonts w:asciiTheme="majorHAnsi" w:hAnsiTheme="majorHAnsi" w:cstheme="majorHAnsi"/>
        </w:rPr>
        <w:tab/>
      </w:r>
      <w:r w:rsidR="00362337" w:rsidRPr="00C942FD">
        <w:rPr>
          <w:rFonts w:asciiTheme="majorHAnsi" w:hAnsiTheme="majorHAnsi" w:cstheme="majorHAnsi"/>
        </w:rPr>
        <w:tab/>
      </w:r>
      <w:r w:rsidR="00362337" w:rsidRPr="00C942FD">
        <w:rPr>
          <w:rFonts w:asciiTheme="majorHAnsi" w:hAnsiTheme="majorHAnsi" w:cstheme="majorHAnsi"/>
        </w:rPr>
        <w:tab/>
      </w:r>
      <w:r w:rsidR="004065C4" w:rsidRPr="00C942FD">
        <w:rPr>
          <w:rFonts w:asciiTheme="majorHAnsi" w:hAnsiTheme="majorHAnsi" w:cstheme="majorHAnsi"/>
        </w:rPr>
        <w:t xml:space="preserve">Rekonstrukce Škroupova náměstí  </w:t>
      </w:r>
    </w:p>
    <w:p w14:paraId="4E8AF592" w14:textId="7C9F595D" w:rsidR="00362337" w:rsidRPr="00C942FD" w:rsidRDefault="00D10F8A" w:rsidP="00D10F8A">
      <w:pPr>
        <w:pStyle w:val="Odstavecseseznamem"/>
        <w:numPr>
          <w:ilvl w:val="0"/>
          <w:numId w:val="16"/>
        </w:numPr>
        <w:rPr>
          <w:rFonts w:asciiTheme="majorHAnsi" w:hAnsiTheme="majorHAnsi" w:cstheme="majorHAnsi"/>
        </w:rPr>
      </w:pPr>
      <w:r w:rsidRPr="00C942FD">
        <w:rPr>
          <w:rFonts w:asciiTheme="majorHAnsi" w:hAnsiTheme="majorHAnsi" w:cstheme="majorHAnsi"/>
        </w:rPr>
        <w:t xml:space="preserve">Místo stavby: </w:t>
      </w:r>
      <w:r w:rsidR="00362337" w:rsidRPr="00C942FD">
        <w:rPr>
          <w:rFonts w:asciiTheme="majorHAnsi" w:hAnsiTheme="majorHAnsi" w:cstheme="majorHAnsi"/>
        </w:rPr>
        <w:tab/>
      </w:r>
      <w:r w:rsidR="00362337" w:rsidRPr="00C942FD">
        <w:rPr>
          <w:rFonts w:asciiTheme="majorHAnsi" w:hAnsiTheme="majorHAnsi" w:cstheme="majorHAnsi"/>
        </w:rPr>
        <w:tab/>
      </w:r>
      <w:r w:rsidR="00362337" w:rsidRPr="00C942FD">
        <w:rPr>
          <w:rFonts w:asciiTheme="majorHAnsi" w:hAnsiTheme="majorHAnsi" w:cstheme="majorHAnsi"/>
        </w:rPr>
        <w:tab/>
      </w:r>
      <w:r w:rsidR="004065C4" w:rsidRPr="00C942FD">
        <w:rPr>
          <w:rFonts w:asciiTheme="majorHAnsi" w:hAnsiTheme="majorHAnsi" w:cstheme="majorHAnsi"/>
        </w:rPr>
        <w:t>Škroupovo náměstí a navazující ulice Prokopa Holého</w:t>
      </w:r>
    </w:p>
    <w:p w14:paraId="4C78D3C7" w14:textId="77777777" w:rsidR="004065C4" w:rsidRPr="00C942FD" w:rsidRDefault="00362337" w:rsidP="004065C4">
      <w:pPr>
        <w:pStyle w:val="Odstavecseseznamem"/>
        <w:rPr>
          <w:rFonts w:asciiTheme="majorHAnsi" w:hAnsiTheme="majorHAnsi" w:cstheme="majorHAnsi"/>
        </w:rPr>
      </w:pPr>
      <w:r w:rsidRPr="00C942FD">
        <w:rPr>
          <w:rFonts w:asciiTheme="majorHAnsi" w:hAnsiTheme="majorHAnsi" w:cstheme="majorHAnsi"/>
        </w:rPr>
        <w:t>K</w:t>
      </w:r>
      <w:r w:rsidR="00D10F8A" w:rsidRPr="00C942FD">
        <w:rPr>
          <w:rFonts w:asciiTheme="majorHAnsi" w:hAnsiTheme="majorHAnsi" w:cstheme="majorHAnsi"/>
        </w:rPr>
        <w:t>atastrální území</w:t>
      </w:r>
      <w:r w:rsidRPr="00C942FD">
        <w:rPr>
          <w:rFonts w:asciiTheme="majorHAnsi" w:hAnsiTheme="majorHAnsi" w:cstheme="majorHAnsi"/>
        </w:rPr>
        <w:t>:</w:t>
      </w:r>
      <w:r w:rsidR="008760BE" w:rsidRPr="00C942FD">
        <w:rPr>
          <w:rFonts w:asciiTheme="majorHAnsi" w:hAnsiTheme="majorHAnsi" w:cstheme="majorHAnsi"/>
        </w:rPr>
        <w:tab/>
      </w:r>
      <w:r w:rsidR="008760BE" w:rsidRPr="00C942FD">
        <w:rPr>
          <w:rFonts w:asciiTheme="majorHAnsi" w:hAnsiTheme="majorHAnsi" w:cstheme="majorHAnsi"/>
        </w:rPr>
        <w:tab/>
      </w:r>
      <w:r w:rsidR="004065C4" w:rsidRPr="00C942FD">
        <w:t>katastrální území Česká Lípa [621382]</w:t>
      </w:r>
    </w:p>
    <w:p w14:paraId="28D77060" w14:textId="1666A49B" w:rsidR="00D10F8A" w:rsidRPr="00C942FD" w:rsidRDefault="00D10F8A" w:rsidP="00EB3A04">
      <w:pPr>
        <w:pStyle w:val="Odstavecseseznamem"/>
        <w:ind w:left="3540" w:hanging="2820"/>
        <w:rPr>
          <w:rFonts w:asciiTheme="majorHAnsi" w:hAnsiTheme="majorHAnsi" w:cstheme="majorHAnsi"/>
        </w:rPr>
      </w:pPr>
      <w:r w:rsidRPr="00C942FD">
        <w:rPr>
          <w:rFonts w:asciiTheme="majorHAnsi" w:hAnsiTheme="majorHAnsi" w:cstheme="majorHAnsi"/>
        </w:rPr>
        <w:t>P</w:t>
      </w:r>
      <w:r w:rsidR="00362337" w:rsidRPr="00C942FD">
        <w:rPr>
          <w:rFonts w:asciiTheme="majorHAnsi" w:hAnsiTheme="majorHAnsi" w:cstheme="majorHAnsi"/>
        </w:rPr>
        <w:t>arcelní čísla pozemků</w:t>
      </w:r>
      <w:r w:rsidRPr="00C942FD">
        <w:rPr>
          <w:rFonts w:asciiTheme="majorHAnsi" w:hAnsiTheme="majorHAnsi" w:cstheme="majorHAnsi"/>
        </w:rPr>
        <w:t>:</w:t>
      </w:r>
      <w:r w:rsidR="008760BE" w:rsidRPr="00C942FD">
        <w:rPr>
          <w:rFonts w:asciiTheme="majorHAnsi" w:hAnsiTheme="majorHAnsi" w:cstheme="majorHAnsi"/>
        </w:rPr>
        <w:tab/>
      </w:r>
      <w:r w:rsidR="00EB3A04" w:rsidRPr="00EB3A04">
        <w:rPr>
          <w:rFonts w:cs="Calibri Light"/>
          <w:sz w:val="18"/>
          <w:szCs w:val="18"/>
        </w:rPr>
        <w:t>181/1, 203, 256, 188, 204, 236, 237, 295, 335, 942/1, 239, 238, 192, 174/1, 175, 179/1, 180, 195, 194, 193, 190, 189, 186/1, 184, 294, 257, 240, 241, 242, 243, 244, 245, 246, 247, 250, 252, 255</w:t>
      </w:r>
    </w:p>
    <w:p w14:paraId="1EB26C12" w14:textId="5C84D874" w:rsidR="00064BF5" w:rsidRPr="00C942FD" w:rsidRDefault="00D10F8A" w:rsidP="00064BF5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</w:rPr>
        <w:t xml:space="preserve">Předmět dokumentace: </w:t>
      </w:r>
      <w:r w:rsidR="00362337" w:rsidRPr="00C942FD">
        <w:rPr>
          <w:rFonts w:asciiTheme="majorHAnsi" w:hAnsiTheme="majorHAnsi" w:cstheme="majorHAnsi"/>
        </w:rPr>
        <w:tab/>
      </w:r>
      <w:r w:rsidR="000332E5" w:rsidRPr="00C942FD">
        <w:rPr>
          <w:rFonts w:asciiTheme="majorHAnsi" w:hAnsiTheme="majorHAnsi" w:cstheme="majorHAnsi"/>
        </w:rPr>
        <w:tab/>
      </w:r>
      <w:r w:rsidR="004065C4" w:rsidRPr="00C942FD">
        <w:rPr>
          <w:rFonts w:asciiTheme="majorHAnsi" w:hAnsiTheme="majorHAnsi" w:cstheme="majorHAnsi"/>
          <w:szCs w:val="20"/>
        </w:rPr>
        <w:t>Revitalizace veřejného prostranství - Škroupova náměstí</w:t>
      </w:r>
    </w:p>
    <w:p w14:paraId="5F347B6D" w14:textId="212076E5" w:rsidR="00D10F8A" w:rsidRPr="00C942FD" w:rsidRDefault="00D10F8A" w:rsidP="00064BF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</w:rPr>
        <w:t>Stupeň:</w:t>
      </w:r>
      <w:r w:rsidRPr="00C942FD">
        <w:rPr>
          <w:rFonts w:asciiTheme="majorHAnsi" w:hAnsiTheme="majorHAnsi" w:cstheme="majorHAnsi"/>
          <w:szCs w:val="20"/>
        </w:rPr>
        <w:t xml:space="preserve"> </w:t>
      </w:r>
      <w:r w:rsidR="00362337" w:rsidRPr="00C942FD">
        <w:rPr>
          <w:rFonts w:asciiTheme="majorHAnsi" w:hAnsiTheme="majorHAnsi" w:cstheme="majorHAnsi"/>
          <w:szCs w:val="20"/>
        </w:rPr>
        <w:tab/>
      </w:r>
      <w:r w:rsidR="00362337" w:rsidRPr="00C942FD">
        <w:rPr>
          <w:rFonts w:asciiTheme="majorHAnsi" w:hAnsiTheme="majorHAnsi" w:cstheme="majorHAnsi"/>
          <w:szCs w:val="20"/>
        </w:rPr>
        <w:tab/>
      </w:r>
      <w:r w:rsidR="00362337" w:rsidRPr="00C942FD">
        <w:rPr>
          <w:rFonts w:asciiTheme="majorHAnsi" w:hAnsiTheme="majorHAnsi" w:cstheme="majorHAnsi"/>
          <w:szCs w:val="20"/>
        </w:rPr>
        <w:tab/>
      </w:r>
      <w:r w:rsidR="000332E5" w:rsidRPr="00C942FD">
        <w:rPr>
          <w:rFonts w:asciiTheme="majorHAnsi" w:hAnsiTheme="majorHAnsi" w:cstheme="majorHAnsi"/>
          <w:szCs w:val="20"/>
        </w:rPr>
        <w:tab/>
      </w:r>
      <w:r w:rsidR="004065C4" w:rsidRPr="00C942FD">
        <w:rPr>
          <w:rFonts w:asciiTheme="majorHAnsi" w:hAnsiTheme="majorHAnsi" w:cstheme="majorHAnsi"/>
          <w:szCs w:val="20"/>
        </w:rPr>
        <w:t xml:space="preserve">Dokumentace pro </w:t>
      </w:r>
      <w:r w:rsidR="00217CC2">
        <w:rPr>
          <w:rFonts w:asciiTheme="majorHAnsi" w:hAnsiTheme="majorHAnsi" w:cstheme="majorHAnsi"/>
          <w:szCs w:val="20"/>
        </w:rPr>
        <w:t>provedení stavby</w:t>
      </w:r>
    </w:p>
    <w:p w14:paraId="3C1FE597" w14:textId="77777777" w:rsidR="00D10F8A" w:rsidRPr="00C942FD" w:rsidRDefault="00D10F8A" w:rsidP="00D10F8A">
      <w:pPr>
        <w:rPr>
          <w:rFonts w:asciiTheme="majorHAnsi" w:hAnsiTheme="majorHAnsi" w:cstheme="majorHAnsi"/>
          <w:szCs w:val="20"/>
          <w:shd w:val="clear" w:color="auto" w:fill="FFFFFF"/>
        </w:rPr>
      </w:pPr>
    </w:p>
    <w:p w14:paraId="07850666" w14:textId="372D33A7" w:rsidR="00D10F8A" w:rsidRPr="00C942FD" w:rsidRDefault="00D10F8A" w:rsidP="00A324FF">
      <w:pPr>
        <w:pStyle w:val="Nadpis3"/>
        <w:rPr>
          <w:color w:val="auto"/>
          <w:shd w:val="clear" w:color="auto" w:fill="FFFFFF"/>
        </w:rPr>
      </w:pPr>
      <w:r w:rsidRPr="00C942FD">
        <w:rPr>
          <w:color w:val="auto"/>
          <w:shd w:val="clear" w:color="auto" w:fill="FFFFFF"/>
        </w:rPr>
        <w:t xml:space="preserve">Údaje o stavebníkovi </w:t>
      </w:r>
    </w:p>
    <w:p w14:paraId="0C308C38" w14:textId="0E2F78B6" w:rsidR="00612B37" w:rsidRPr="00C942FD" w:rsidRDefault="007E327C" w:rsidP="00612B37">
      <w:pPr>
        <w:pStyle w:val="Odstavecseseznamem"/>
        <w:numPr>
          <w:ilvl w:val="0"/>
          <w:numId w:val="17"/>
        </w:numPr>
      </w:pPr>
      <w:r w:rsidRPr="00C942FD">
        <w:rPr>
          <w:rFonts w:asciiTheme="majorHAnsi" w:hAnsiTheme="majorHAnsi" w:cstheme="majorHAnsi"/>
        </w:rPr>
        <w:t>Objednatel</w:t>
      </w:r>
      <w:r w:rsidR="00D10F8A" w:rsidRPr="00C942FD">
        <w:rPr>
          <w:rFonts w:asciiTheme="majorHAnsi" w:hAnsiTheme="majorHAnsi" w:cstheme="majorHAnsi"/>
        </w:rPr>
        <w:t xml:space="preserve">: </w:t>
      </w:r>
      <w:r w:rsidR="00362337" w:rsidRPr="00C942FD">
        <w:rPr>
          <w:rFonts w:asciiTheme="majorHAnsi" w:hAnsiTheme="majorHAnsi" w:cstheme="majorHAnsi"/>
        </w:rPr>
        <w:tab/>
      </w:r>
      <w:r w:rsidR="00362337" w:rsidRPr="00C942FD">
        <w:rPr>
          <w:rFonts w:asciiTheme="majorHAnsi" w:hAnsiTheme="majorHAnsi" w:cstheme="majorHAnsi"/>
        </w:rPr>
        <w:tab/>
      </w:r>
      <w:r w:rsidRPr="00C942FD">
        <w:rPr>
          <w:rFonts w:asciiTheme="majorHAnsi" w:hAnsiTheme="majorHAnsi" w:cstheme="majorHAnsi"/>
        </w:rPr>
        <w:tab/>
      </w:r>
      <w:r w:rsidR="00612B37" w:rsidRPr="00C942FD">
        <w:rPr>
          <w:rFonts w:asciiTheme="majorHAnsi" w:hAnsiTheme="majorHAnsi" w:cstheme="majorHAnsi"/>
        </w:rPr>
        <w:t>město Česká Lípa</w:t>
      </w:r>
    </w:p>
    <w:p w14:paraId="77B19836" w14:textId="77777777" w:rsidR="00612B37" w:rsidRPr="00C942FD" w:rsidRDefault="00612B37" w:rsidP="00612B37">
      <w:pPr>
        <w:pStyle w:val="Odstavecseseznamem"/>
        <w:ind w:left="2844" w:firstLine="696"/>
      </w:pPr>
      <w:r w:rsidRPr="00C942FD">
        <w:rPr>
          <w:rFonts w:asciiTheme="majorHAnsi" w:hAnsiTheme="majorHAnsi" w:cstheme="majorHAnsi"/>
        </w:rPr>
        <w:t>Náměstí T.G.Masaryka 1, 470 36 Česká Lípa</w:t>
      </w:r>
    </w:p>
    <w:p w14:paraId="0D75C1BC" w14:textId="5C8B9EC4" w:rsidR="00A324FF" w:rsidRPr="00C942FD" w:rsidRDefault="00A324FF" w:rsidP="00A324FF">
      <w:pPr>
        <w:pStyle w:val="Odstavecseseznamem"/>
        <w:ind w:left="3540"/>
      </w:pPr>
      <w:bookmarkStart w:id="1" w:name="_Hlk148543467"/>
      <w:r w:rsidRPr="00C942FD">
        <w:t xml:space="preserve">IČO: </w:t>
      </w:r>
      <w:r w:rsidR="00612B37" w:rsidRPr="00C942FD">
        <w:t>00260428,</w:t>
      </w:r>
    </w:p>
    <w:bookmarkEnd w:id="1"/>
    <w:p w14:paraId="487A0C50" w14:textId="38EEC89D" w:rsidR="00A324FF" w:rsidRPr="00C942FD" w:rsidRDefault="007E327C" w:rsidP="00A324FF">
      <w:pPr>
        <w:pStyle w:val="Odstavecseseznamem"/>
        <w:numPr>
          <w:ilvl w:val="0"/>
          <w:numId w:val="17"/>
        </w:numPr>
      </w:pPr>
      <w:r w:rsidRPr="00C942FD">
        <w:rPr>
          <w:rFonts w:asciiTheme="majorHAnsi" w:hAnsiTheme="majorHAnsi" w:cstheme="majorHAnsi"/>
        </w:rPr>
        <w:t>Zastoupeno</w:t>
      </w:r>
      <w:r w:rsidR="00D10F8A" w:rsidRPr="00C942FD">
        <w:rPr>
          <w:rFonts w:asciiTheme="majorHAnsi" w:hAnsiTheme="majorHAnsi" w:cstheme="majorHAnsi"/>
        </w:rPr>
        <w:t xml:space="preserve">: </w:t>
      </w:r>
      <w:r w:rsidR="00362337" w:rsidRPr="00C942FD">
        <w:rPr>
          <w:rFonts w:asciiTheme="majorHAnsi" w:hAnsiTheme="majorHAnsi" w:cstheme="majorHAnsi"/>
        </w:rPr>
        <w:tab/>
      </w:r>
      <w:r w:rsidR="00362337" w:rsidRPr="00C942FD">
        <w:rPr>
          <w:rFonts w:asciiTheme="majorHAnsi" w:hAnsiTheme="majorHAnsi" w:cstheme="majorHAnsi"/>
        </w:rPr>
        <w:tab/>
      </w:r>
      <w:r w:rsidR="000332E5" w:rsidRPr="00C942FD">
        <w:rPr>
          <w:rFonts w:asciiTheme="majorHAnsi" w:hAnsiTheme="majorHAnsi" w:cstheme="majorHAnsi"/>
        </w:rPr>
        <w:tab/>
      </w:r>
      <w:r w:rsidR="00612B37" w:rsidRPr="00C942FD">
        <w:rPr>
          <w:rFonts w:asciiTheme="majorHAnsi" w:hAnsiTheme="majorHAnsi" w:cstheme="majorHAnsi"/>
        </w:rPr>
        <w:t>Ing. Jitka Volfová, starostka města</w:t>
      </w:r>
    </w:p>
    <w:p w14:paraId="1DA15CF9" w14:textId="779180C9" w:rsidR="00D10F8A" w:rsidRPr="00C942FD" w:rsidRDefault="00A324FF" w:rsidP="00A324FF">
      <w:pPr>
        <w:pStyle w:val="Odstavecseseznamem"/>
        <w:ind w:left="2844" w:firstLine="696"/>
      </w:pPr>
      <w:r w:rsidRPr="00C942FD">
        <w:t>e-mail</w:t>
      </w:r>
      <w:r w:rsidR="00D9683E">
        <w:t xml:space="preserve">: </w:t>
      </w:r>
      <w:hyperlink r:id="rId6" w:history="1">
        <w:r w:rsidR="00612B37" w:rsidRPr="00C942FD">
          <w:rPr>
            <w:rStyle w:val="Hypertextovodkaz"/>
            <w:color w:val="auto"/>
          </w:rPr>
          <w:t>volfova@mucl.cz</w:t>
        </w:r>
      </w:hyperlink>
    </w:p>
    <w:p w14:paraId="07D163BF" w14:textId="77777777" w:rsidR="00612B37" w:rsidRPr="00C942FD" w:rsidRDefault="00612B37" w:rsidP="00A324FF">
      <w:pPr>
        <w:pStyle w:val="Odstavecseseznamem"/>
        <w:ind w:left="2844" w:firstLine="696"/>
      </w:pPr>
    </w:p>
    <w:p w14:paraId="2A709F7F" w14:textId="77777777" w:rsidR="00612B37" w:rsidRPr="00C942FD" w:rsidRDefault="00612B37" w:rsidP="00612B37">
      <w:pPr>
        <w:pStyle w:val="Odstavecseseznamem"/>
      </w:pPr>
      <w:r w:rsidRPr="00C942FD">
        <w:t>Kontaktní osoby:</w:t>
      </w:r>
      <w:r w:rsidRPr="00C942FD">
        <w:tab/>
      </w:r>
      <w:r w:rsidRPr="00C942FD">
        <w:tab/>
      </w:r>
      <w:r w:rsidRPr="00C942FD">
        <w:tab/>
      </w:r>
      <w:r w:rsidRPr="00C942FD">
        <w:rPr>
          <w:rFonts w:asciiTheme="majorHAnsi" w:hAnsiTheme="majorHAnsi" w:cstheme="majorHAnsi"/>
        </w:rPr>
        <w:t>Mgr. Jolana Nebřeská, vedoucí odboru rozvoje města a investic</w:t>
      </w:r>
    </w:p>
    <w:p w14:paraId="3DA3A640" w14:textId="77777777" w:rsidR="00612B37" w:rsidRPr="00C942FD" w:rsidRDefault="00612B37" w:rsidP="00612B37">
      <w:pPr>
        <w:pStyle w:val="Odstavecseseznamem"/>
        <w:ind w:left="2844" w:firstLine="696"/>
      </w:pPr>
      <w:r w:rsidRPr="00C942FD">
        <w:t xml:space="preserve">Tel.: +420 731 435 039, e-mail: </w:t>
      </w:r>
      <w:hyperlink r:id="rId7" w:history="1">
        <w:r w:rsidRPr="00C942FD">
          <w:rPr>
            <w:rStyle w:val="Hypertextovodkaz"/>
            <w:color w:val="auto"/>
          </w:rPr>
          <w:t>nebreska</w:t>
        </w:r>
        <w:r w:rsidRPr="00C942FD">
          <w:rPr>
            <w:rStyle w:val="Hypertextovodkaz"/>
            <w:color w:val="auto"/>
            <w:lang w:val="en-US"/>
          </w:rPr>
          <w:t>@m</w:t>
        </w:r>
        <w:r w:rsidRPr="00C942FD">
          <w:rPr>
            <w:rStyle w:val="Hypertextovodkaz"/>
            <w:color w:val="auto"/>
          </w:rPr>
          <w:t>ucl.cz</w:t>
        </w:r>
      </w:hyperlink>
      <w:hyperlink r:id="rId8" w:history="1"/>
      <w:r w:rsidRPr="00C942FD">
        <w:t>,</w:t>
      </w:r>
    </w:p>
    <w:p w14:paraId="4A2DBA4B" w14:textId="77777777" w:rsidR="00612B37" w:rsidRPr="00C942FD" w:rsidRDefault="00612B37" w:rsidP="00612B37">
      <w:pPr>
        <w:pStyle w:val="Odstavecseseznamem"/>
        <w:ind w:left="2844" w:firstLine="696"/>
      </w:pPr>
      <w:r w:rsidRPr="00C942FD">
        <w:t>Ing. Hana Ezrová, vedoucí oddělení investic a dotací</w:t>
      </w:r>
    </w:p>
    <w:p w14:paraId="5750AF4E" w14:textId="77777777" w:rsidR="00612B37" w:rsidRPr="00C942FD" w:rsidRDefault="00612B37" w:rsidP="00612B37">
      <w:pPr>
        <w:pStyle w:val="Odstavecseseznamem"/>
        <w:ind w:left="2844" w:firstLine="696"/>
        <w:rPr>
          <w:rStyle w:val="Hypertextovodkaz"/>
          <w:color w:val="auto"/>
        </w:rPr>
      </w:pPr>
      <w:r w:rsidRPr="00C942FD">
        <w:t xml:space="preserve">Tel.: +420 733 251 955, e-mail: </w:t>
      </w:r>
      <w:hyperlink r:id="rId9" w:history="1">
        <w:r w:rsidRPr="00C942FD">
          <w:rPr>
            <w:rStyle w:val="Hypertextovodkaz"/>
            <w:color w:val="auto"/>
          </w:rPr>
          <w:t>ezrova</w:t>
        </w:r>
        <w:r w:rsidRPr="00C942FD">
          <w:rPr>
            <w:rStyle w:val="Hypertextovodkaz"/>
            <w:color w:val="auto"/>
            <w:lang w:val="en-US"/>
          </w:rPr>
          <w:t>@</w:t>
        </w:r>
        <w:r w:rsidRPr="00C942FD">
          <w:rPr>
            <w:rStyle w:val="Hypertextovodkaz"/>
            <w:color w:val="auto"/>
          </w:rPr>
          <w:t>mucl.cz</w:t>
        </w:r>
      </w:hyperlink>
    </w:p>
    <w:p w14:paraId="4D6217EE" w14:textId="77777777" w:rsidR="00612B37" w:rsidRPr="00C942FD" w:rsidRDefault="00612B37" w:rsidP="00612B37">
      <w:pPr>
        <w:pStyle w:val="Odstavecseseznamem"/>
        <w:ind w:left="2844" w:firstLine="696"/>
      </w:pPr>
      <w:r w:rsidRPr="00C942FD">
        <w:t>Martin Ezr, investiční technik</w:t>
      </w:r>
    </w:p>
    <w:p w14:paraId="473CE212" w14:textId="77777777" w:rsidR="00612B37" w:rsidRPr="00C942FD" w:rsidRDefault="00612B37" w:rsidP="00612B37">
      <w:pPr>
        <w:pStyle w:val="Odstavecseseznamem"/>
      </w:pPr>
      <w:r w:rsidRPr="00C942FD">
        <w:tab/>
      </w:r>
      <w:r w:rsidRPr="00C942FD">
        <w:tab/>
      </w:r>
      <w:r w:rsidRPr="00C942FD">
        <w:tab/>
      </w:r>
      <w:r w:rsidRPr="00C942FD">
        <w:tab/>
        <w:t xml:space="preserve">Tel.: +420 731 435 042, e-mail: </w:t>
      </w:r>
      <w:hyperlink r:id="rId10" w:history="1">
        <w:r w:rsidRPr="00C942FD">
          <w:rPr>
            <w:rStyle w:val="Hypertextovodkaz"/>
            <w:color w:val="auto"/>
          </w:rPr>
          <w:t>ezr@mucl.cz</w:t>
        </w:r>
      </w:hyperlink>
    </w:p>
    <w:p w14:paraId="1876EBC6" w14:textId="5EEAFCA3" w:rsidR="00362337" w:rsidRPr="00C942FD" w:rsidRDefault="00362337" w:rsidP="00A324FF">
      <w:pPr>
        <w:pStyle w:val="Nadpis3"/>
        <w:rPr>
          <w:color w:val="auto"/>
          <w:shd w:val="clear" w:color="auto" w:fill="FFFFFF"/>
        </w:rPr>
      </w:pPr>
      <w:r w:rsidRPr="00C942FD">
        <w:rPr>
          <w:color w:val="auto"/>
          <w:shd w:val="clear" w:color="auto" w:fill="FFFFFF"/>
        </w:rPr>
        <w:t>Údaje o zpracovateli společné dokumentace</w:t>
      </w:r>
    </w:p>
    <w:p w14:paraId="4E9396F2" w14:textId="77777777" w:rsidR="005429B1" w:rsidRPr="00C942FD" w:rsidRDefault="005429B1" w:rsidP="005429B1">
      <w:pPr>
        <w:pStyle w:val="Odstavecseseznamem"/>
        <w:numPr>
          <w:ilvl w:val="0"/>
          <w:numId w:val="18"/>
        </w:numPr>
      </w:pPr>
      <w:r w:rsidRPr="00C942FD">
        <w:t>Zhotovitel</w:t>
      </w:r>
      <w:r w:rsidRPr="00C942FD">
        <w:tab/>
      </w:r>
      <w:r w:rsidRPr="00C942FD">
        <w:tab/>
      </w:r>
      <w:r w:rsidRPr="00C942FD">
        <w:tab/>
        <w:t xml:space="preserve">M2AU s.r.o., </w:t>
      </w:r>
    </w:p>
    <w:p w14:paraId="0F12A4AC" w14:textId="77777777" w:rsidR="005429B1" w:rsidRPr="00C942FD" w:rsidRDefault="005429B1" w:rsidP="005429B1">
      <w:pPr>
        <w:pStyle w:val="Odstavecseseznamem"/>
        <w:ind w:left="2844" w:firstLine="696"/>
      </w:pPr>
      <w:r w:rsidRPr="00C942FD">
        <w:t>Údolní 222/5, Brno-město, 602 00 Brno</w:t>
      </w:r>
    </w:p>
    <w:p w14:paraId="59441D65" w14:textId="77777777" w:rsidR="005429B1" w:rsidRPr="00C942FD" w:rsidRDefault="005429B1" w:rsidP="005429B1">
      <w:pPr>
        <w:pStyle w:val="Odstavecseseznamem"/>
        <w:ind w:left="3540"/>
      </w:pPr>
      <w:r w:rsidRPr="00C942FD">
        <w:t>IČO: 14431734, DIČ: CZ14431734</w:t>
      </w:r>
    </w:p>
    <w:p w14:paraId="25288D66" w14:textId="77777777" w:rsidR="005429B1" w:rsidRPr="00C942FD" w:rsidRDefault="005429B1" w:rsidP="005429B1">
      <w:pPr>
        <w:pStyle w:val="Odstavecseseznamem"/>
        <w:ind w:left="3540"/>
      </w:pPr>
      <w:r w:rsidRPr="00C942FD">
        <w:t>info@m2au.cz, www.m2au.cz</w:t>
      </w:r>
    </w:p>
    <w:p w14:paraId="1FC55680" w14:textId="77777777" w:rsidR="005429B1" w:rsidRPr="00C942FD" w:rsidRDefault="005429B1" w:rsidP="005429B1">
      <w:pPr>
        <w:pStyle w:val="Odstavecseseznamem"/>
        <w:ind w:left="3540"/>
      </w:pPr>
      <w:r w:rsidRPr="00C942FD">
        <w:t>ID schránky: v6zyzkf</w:t>
      </w:r>
    </w:p>
    <w:p w14:paraId="70943B2C" w14:textId="1512A8AB" w:rsidR="005429B1" w:rsidRPr="00C942FD" w:rsidRDefault="005429B1" w:rsidP="005429B1">
      <w:pPr>
        <w:pStyle w:val="Odstavecseseznamem"/>
        <w:numPr>
          <w:ilvl w:val="0"/>
          <w:numId w:val="18"/>
        </w:numPr>
      </w:pPr>
      <w:r w:rsidRPr="00C942FD">
        <w:t xml:space="preserve">Kontaktní osoba: </w:t>
      </w:r>
      <w:r w:rsidRPr="00C942FD">
        <w:tab/>
      </w:r>
      <w:r w:rsidRPr="00C942FD">
        <w:tab/>
      </w:r>
      <w:r w:rsidRPr="00C942FD">
        <w:tab/>
      </w:r>
      <w:r w:rsidR="00612B37" w:rsidRPr="00C942FD">
        <w:t>Ing. arch. Filip Musálek</w:t>
      </w:r>
    </w:p>
    <w:p w14:paraId="01AEFC8D" w14:textId="65A381FD" w:rsidR="005429B1" w:rsidRPr="00C942FD" w:rsidRDefault="005429B1" w:rsidP="005429B1">
      <w:pPr>
        <w:pStyle w:val="Odstavecseseznamem"/>
        <w:ind w:left="3540"/>
      </w:pPr>
      <w:r w:rsidRPr="00C942FD">
        <w:t xml:space="preserve">Tel.: </w:t>
      </w:r>
      <w:r w:rsidR="00612B37" w:rsidRPr="00C942FD">
        <w:t>+420 728 792 007</w:t>
      </w:r>
      <w:r w:rsidRPr="00C942FD">
        <w:t xml:space="preserve">, e-mail: </w:t>
      </w:r>
      <w:hyperlink r:id="rId11" w:history="1">
        <w:r w:rsidR="00612B37" w:rsidRPr="00C942FD">
          <w:rPr>
            <w:rStyle w:val="Hypertextovodkaz"/>
            <w:color w:val="auto"/>
          </w:rPr>
          <w:t>fm@m2au.cz</w:t>
        </w:r>
      </w:hyperlink>
    </w:p>
    <w:p w14:paraId="360B509B" w14:textId="77777777" w:rsidR="00874578" w:rsidRPr="00C942FD" w:rsidRDefault="00874578" w:rsidP="00874578">
      <w:pPr>
        <w:pStyle w:val="Odstavecseseznamem"/>
        <w:numPr>
          <w:ilvl w:val="0"/>
          <w:numId w:val="18"/>
        </w:numPr>
      </w:pPr>
      <w:r w:rsidRPr="00C942FD">
        <w:t>Autorský tým:</w:t>
      </w:r>
    </w:p>
    <w:p w14:paraId="5E5F9201" w14:textId="77777777" w:rsidR="00612B37" w:rsidRPr="00C942FD" w:rsidRDefault="00874578" w:rsidP="00A324FF">
      <w:pPr>
        <w:pStyle w:val="Odstavecseseznamem"/>
      </w:pPr>
      <w:r w:rsidRPr="00C942FD">
        <w:t xml:space="preserve">Odpovědný projektant: </w:t>
      </w:r>
      <w:r w:rsidRPr="00C942FD">
        <w:tab/>
      </w:r>
      <w:r w:rsidRPr="00C942FD">
        <w:tab/>
      </w:r>
      <w:r w:rsidR="00612B37" w:rsidRPr="00C942FD">
        <w:t>Ing. arch. Filip Musálek</w:t>
      </w:r>
    </w:p>
    <w:p w14:paraId="1AC23EBC" w14:textId="3CD1F98E" w:rsidR="00A324FF" w:rsidRPr="00C942FD" w:rsidRDefault="00A324FF" w:rsidP="00A324FF">
      <w:pPr>
        <w:pStyle w:val="Odstavecseseznamem"/>
      </w:pPr>
      <w:r w:rsidRPr="00C942FD">
        <w:tab/>
      </w:r>
      <w:r w:rsidRPr="00C942FD">
        <w:tab/>
      </w:r>
      <w:r w:rsidRPr="00C942FD">
        <w:tab/>
      </w:r>
      <w:r w:rsidRPr="00C942FD">
        <w:tab/>
        <w:t>Autorizovaný architekt, obor architektura (A.1)</w:t>
      </w:r>
    </w:p>
    <w:p w14:paraId="6CFE1136" w14:textId="57313845" w:rsidR="002F3B5E" w:rsidRPr="00C942FD" w:rsidRDefault="002F3B5E" w:rsidP="00A324FF">
      <w:pPr>
        <w:pStyle w:val="Odstavecseseznamem"/>
      </w:pPr>
      <w:r w:rsidRPr="00C942FD">
        <w:tab/>
      </w:r>
      <w:r w:rsidRPr="00C942FD">
        <w:tab/>
      </w:r>
      <w:r w:rsidRPr="00C942FD">
        <w:tab/>
      </w:r>
      <w:r w:rsidRPr="00C942FD">
        <w:tab/>
      </w:r>
      <w:r w:rsidR="00612B37" w:rsidRPr="00C942FD">
        <w:t>+420 728 792 007</w:t>
      </w:r>
      <w:r w:rsidRPr="00C942FD">
        <w:t xml:space="preserve">, </w:t>
      </w:r>
      <w:hyperlink r:id="rId12" w:history="1">
        <w:r w:rsidR="00612B37" w:rsidRPr="00C942FD">
          <w:rPr>
            <w:rStyle w:val="Hypertextovodkaz"/>
            <w:color w:val="auto"/>
          </w:rPr>
          <w:t>fm@m2au.cz</w:t>
        </w:r>
      </w:hyperlink>
    </w:p>
    <w:p w14:paraId="77EAED0D" w14:textId="7B9B9134" w:rsidR="00362337" w:rsidRPr="00C942FD" w:rsidRDefault="00A324FF" w:rsidP="00A324FF">
      <w:pPr>
        <w:pStyle w:val="Odstavecseseznamem"/>
      </w:pPr>
      <w:r w:rsidRPr="00C942FD">
        <w:tab/>
      </w:r>
      <w:r w:rsidRPr="00C942FD">
        <w:tab/>
      </w:r>
      <w:r w:rsidRPr="00C942FD">
        <w:tab/>
      </w:r>
      <w:r w:rsidRPr="00C942FD">
        <w:tab/>
        <w:t>Číslo autorizace</w:t>
      </w:r>
      <w:r w:rsidR="008274F5" w:rsidRPr="00C942FD">
        <w:t xml:space="preserve"> ČKA</w:t>
      </w:r>
      <w:r w:rsidRPr="00C942FD">
        <w:t xml:space="preserve">: </w:t>
      </w:r>
      <w:r w:rsidR="00717B66" w:rsidRPr="00C942FD">
        <w:t>0527</w:t>
      </w:r>
      <w:r w:rsidR="00612B37" w:rsidRPr="00C942FD">
        <w:t>3</w:t>
      </w:r>
      <w:r w:rsidRPr="00C942FD">
        <w:tab/>
      </w:r>
    </w:p>
    <w:p w14:paraId="3DBEE36E" w14:textId="096284CB" w:rsidR="00874578" w:rsidRPr="00C942FD" w:rsidRDefault="00874578" w:rsidP="00717B66">
      <w:pPr>
        <w:pStyle w:val="Odstavecseseznamem"/>
      </w:pPr>
      <w:r w:rsidRPr="00C942FD">
        <w:t>Spoluauto</w:t>
      </w:r>
      <w:r w:rsidR="00717B66" w:rsidRPr="00C942FD">
        <w:t>r</w:t>
      </w:r>
      <w:r w:rsidRPr="00C942FD">
        <w:t>:</w:t>
      </w:r>
      <w:r w:rsidRPr="00C942FD">
        <w:tab/>
      </w:r>
      <w:r w:rsidR="00A324FF" w:rsidRPr="00C942FD">
        <w:tab/>
      </w:r>
      <w:r w:rsidR="00A324FF" w:rsidRPr="00C942FD">
        <w:tab/>
      </w:r>
      <w:r w:rsidRPr="00C942FD">
        <w:t xml:space="preserve">Ing. arch. </w:t>
      </w:r>
      <w:r w:rsidR="00612B37" w:rsidRPr="00C942FD">
        <w:t>Linda Obršálová</w:t>
      </w:r>
      <w:r w:rsidRPr="00C942FD">
        <w:t>, +420</w:t>
      </w:r>
      <w:r w:rsidR="00612B37" w:rsidRPr="00C942FD">
        <w:t> 721 010 636</w:t>
      </w:r>
      <w:r w:rsidRPr="00C942FD">
        <w:t xml:space="preserve">, </w:t>
      </w:r>
      <w:hyperlink r:id="rId13" w:history="1">
        <w:r w:rsidR="00612B37" w:rsidRPr="00C942FD">
          <w:rPr>
            <w:rStyle w:val="Hypertextovodkaz"/>
            <w:color w:val="auto"/>
          </w:rPr>
          <w:t>lo@m2au.cz</w:t>
        </w:r>
      </w:hyperlink>
    </w:p>
    <w:p w14:paraId="2D4A2B4D" w14:textId="0DC2F583" w:rsidR="00874578" w:rsidRPr="00C942FD" w:rsidRDefault="00874578" w:rsidP="00874578">
      <w:pPr>
        <w:pStyle w:val="Odstavecseseznamem"/>
      </w:pPr>
    </w:p>
    <w:p w14:paraId="61EA95DB" w14:textId="5168B76E" w:rsidR="000332E5" w:rsidRPr="00C942FD" w:rsidRDefault="000332E5" w:rsidP="000332E5">
      <w:pPr>
        <w:pStyle w:val="Odstavecseseznamem"/>
        <w:numPr>
          <w:ilvl w:val="0"/>
          <w:numId w:val="18"/>
        </w:numPr>
      </w:pPr>
      <w:r w:rsidRPr="00C942FD">
        <w:t>Spolupráce</w:t>
      </w:r>
      <w:r w:rsidR="00B72373" w:rsidRPr="00C942FD">
        <w:t>:</w:t>
      </w:r>
    </w:p>
    <w:p w14:paraId="5E4C6B17" w14:textId="77777777" w:rsidR="00612B37" w:rsidRPr="00C942FD" w:rsidRDefault="00612B37" w:rsidP="00612B37">
      <w:pPr>
        <w:pStyle w:val="Odstavecseseznamem"/>
      </w:pPr>
      <w:r w:rsidRPr="00C942FD">
        <w:t>Dopravní řešení</w:t>
      </w:r>
      <w:r w:rsidR="00717B66" w:rsidRPr="00C942FD">
        <w:t>:</w:t>
      </w:r>
      <w:r w:rsidR="00717B66" w:rsidRPr="00C942FD">
        <w:tab/>
      </w:r>
      <w:r w:rsidR="00717B66" w:rsidRPr="00C942FD">
        <w:tab/>
      </w:r>
      <w:r w:rsidRPr="00C942FD">
        <w:tab/>
        <w:t xml:space="preserve">VECTURA Pardubice s.r.o. </w:t>
      </w:r>
    </w:p>
    <w:p w14:paraId="2A575483" w14:textId="77777777" w:rsidR="00612B37" w:rsidRPr="00C942FD" w:rsidRDefault="00612B37" w:rsidP="00612B37">
      <w:pPr>
        <w:pStyle w:val="Odstavecseseznamem"/>
        <w:ind w:left="2832" w:firstLine="708"/>
      </w:pPr>
      <w:r w:rsidRPr="00C942FD">
        <w:t xml:space="preserve">17.listopadu 233 53002, Pardubice </w:t>
      </w:r>
    </w:p>
    <w:p w14:paraId="291D6F07" w14:textId="77777777" w:rsidR="00612B37" w:rsidRPr="00C942FD" w:rsidRDefault="00612B37" w:rsidP="00612B37">
      <w:pPr>
        <w:pStyle w:val="Odstavecseseznamem"/>
        <w:ind w:left="2832" w:firstLine="708"/>
      </w:pPr>
      <w:r w:rsidRPr="00C942FD">
        <w:t xml:space="preserve">IČ 03020223, DIČ CZ03020223 </w:t>
      </w:r>
    </w:p>
    <w:p w14:paraId="54C4CA67" w14:textId="6441DA81" w:rsidR="00C942FD" w:rsidRPr="00C942FD" w:rsidRDefault="00C942FD" w:rsidP="00612B37">
      <w:pPr>
        <w:pStyle w:val="Odstavecseseznamem"/>
        <w:ind w:left="2832" w:firstLine="708"/>
      </w:pPr>
      <w:r w:rsidRPr="00C942FD">
        <w:t>Ing. Ondřej Kvaček, autorizovaný inženýr ČKAIT ID 00 0701616</w:t>
      </w:r>
    </w:p>
    <w:p w14:paraId="44B379F7" w14:textId="7E7E77BF" w:rsidR="00C942FD" w:rsidRPr="00C942FD" w:rsidRDefault="00C942FD" w:rsidP="00612B37">
      <w:pPr>
        <w:pStyle w:val="Odstavecseseznamem"/>
        <w:ind w:left="2832" w:firstLine="708"/>
      </w:pPr>
      <w:r w:rsidRPr="00C942FD">
        <w:t xml:space="preserve">+420 728 919 523, </w:t>
      </w:r>
      <w:r w:rsidRPr="00C942FD">
        <w:rPr>
          <w:u w:val="single"/>
        </w:rPr>
        <w:t>kvacek@vecturapardubice.cz</w:t>
      </w:r>
    </w:p>
    <w:p w14:paraId="534E6D8A" w14:textId="0D773CFD" w:rsidR="00612B37" w:rsidRPr="00C942FD" w:rsidRDefault="00612B37" w:rsidP="00C942FD">
      <w:pPr>
        <w:pStyle w:val="Bezmezer"/>
        <w:ind w:firstLine="708"/>
      </w:pPr>
      <w:r w:rsidRPr="00C942FD">
        <w:t>Krajinářské řešení</w:t>
      </w:r>
      <w:r w:rsidR="00717B66" w:rsidRPr="00C942FD">
        <w:t xml:space="preserve">: </w:t>
      </w:r>
      <w:r w:rsidR="00717B66" w:rsidRPr="00C942FD">
        <w:tab/>
      </w:r>
      <w:r w:rsidRPr="00C942FD">
        <w:tab/>
        <w:t>Ing. Lýdia Šušlíková</w:t>
      </w:r>
      <w:r w:rsidR="00C942FD" w:rsidRPr="00C942FD">
        <w:t xml:space="preserve">, </w:t>
      </w:r>
      <w:r w:rsidRPr="00C942FD">
        <w:t xml:space="preserve">+420 777 165 666, </w:t>
      </w:r>
      <w:hyperlink r:id="rId14" w:history="1">
        <w:r w:rsidR="00C942FD" w:rsidRPr="00C942FD">
          <w:rPr>
            <w:rStyle w:val="Hypertextovodkaz"/>
            <w:color w:val="auto"/>
          </w:rPr>
          <w:t>suslikova.lydia@seznam.cz</w:t>
        </w:r>
      </w:hyperlink>
    </w:p>
    <w:p w14:paraId="162F8213" w14:textId="07DDCEB4" w:rsidR="00C942FD" w:rsidRPr="00C942FD" w:rsidRDefault="00C942FD" w:rsidP="00C942FD">
      <w:pPr>
        <w:pStyle w:val="Bezmezer"/>
        <w:ind w:firstLine="708"/>
      </w:pPr>
      <w:r w:rsidRPr="00C942FD">
        <w:tab/>
      </w:r>
      <w:r w:rsidRPr="00C942FD">
        <w:tab/>
      </w:r>
      <w:r w:rsidRPr="00C942FD">
        <w:tab/>
      </w:r>
      <w:r w:rsidRPr="00C942FD">
        <w:tab/>
        <w:t>autorizovaný architekt ČKA A.3. 04656</w:t>
      </w:r>
    </w:p>
    <w:p w14:paraId="755D567A" w14:textId="55792CBD" w:rsidR="00612B37" w:rsidRPr="00C942FD" w:rsidRDefault="00612B37" w:rsidP="00C942FD">
      <w:pPr>
        <w:pStyle w:val="Bezmezer"/>
      </w:pPr>
      <w:r w:rsidRPr="00C942FD">
        <w:lastRenderedPageBreak/>
        <w:tab/>
      </w:r>
      <w:r w:rsidR="00C942FD" w:rsidRPr="00C942FD">
        <w:tab/>
      </w:r>
      <w:r w:rsidR="00C942FD" w:rsidRPr="00C942FD">
        <w:tab/>
      </w:r>
      <w:r w:rsidR="00C942FD" w:rsidRPr="00C942FD">
        <w:tab/>
      </w:r>
      <w:r w:rsidR="00C942FD" w:rsidRPr="00C942FD">
        <w:tab/>
      </w:r>
      <w:r w:rsidRPr="00C942FD">
        <w:t>Ing. arch. Michaela Sinkulová</w:t>
      </w:r>
    </w:p>
    <w:p w14:paraId="787F4028" w14:textId="10F80388" w:rsidR="00612B37" w:rsidRPr="00C942FD" w:rsidRDefault="00612B37" w:rsidP="00C942FD">
      <w:pPr>
        <w:pStyle w:val="Bezmezer"/>
        <w:ind w:left="2832" w:firstLine="708"/>
      </w:pPr>
      <w:r w:rsidRPr="00C942FD">
        <w:t xml:space="preserve">+420 723 923 998, </w:t>
      </w:r>
      <w:r w:rsidRPr="00C942FD">
        <w:rPr>
          <w:u w:val="single"/>
        </w:rPr>
        <w:t>msinkulova@email.cz</w:t>
      </w:r>
    </w:p>
    <w:p w14:paraId="51CF619E" w14:textId="77777777" w:rsidR="00612B37" w:rsidRPr="00C942FD" w:rsidRDefault="00612B37" w:rsidP="00717B66">
      <w:pPr>
        <w:pStyle w:val="Odstavecseseznamem"/>
        <w:ind w:left="3540" w:hanging="2820"/>
        <w:rPr>
          <w:u w:val="single"/>
        </w:rPr>
      </w:pPr>
    </w:p>
    <w:p w14:paraId="5E96C2E3" w14:textId="18CB7EE2" w:rsidR="00717B66" w:rsidRPr="00C942FD" w:rsidRDefault="00717B66" w:rsidP="00717B66">
      <w:pPr>
        <w:pStyle w:val="Odstavecseseznamem"/>
        <w:ind w:left="3540" w:hanging="2820"/>
      </w:pPr>
      <w:r w:rsidRPr="00C942FD">
        <w:t>Vodohospodářské řešení:</w:t>
      </w:r>
      <w:r w:rsidRPr="00C942FD">
        <w:tab/>
        <w:t>Grania s.r.o.</w:t>
      </w:r>
    </w:p>
    <w:p w14:paraId="444604FC" w14:textId="7B221B76" w:rsidR="00717B66" w:rsidRPr="00C942FD" w:rsidRDefault="00717B66" w:rsidP="00717B66">
      <w:pPr>
        <w:pStyle w:val="Odstavecseseznamem"/>
        <w:ind w:left="3540" w:hanging="2820"/>
      </w:pPr>
      <w:r w:rsidRPr="00C942FD">
        <w:tab/>
        <w:t>IČ 280 88 638, DIČ CZ28088638</w:t>
      </w:r>
    </w:p>
    <w:p w14:paraId="47695842" w14:textId="4481BDFA" w:rsidR="00717B66" w:rsidRPr="00C942FD" w:rsidRDefault="00717B66" w:rsidP="008A526B">
      <w:pPr>
        <w:pStyle w:val="Odstavecseseznamem"/>
        <w:ind w:left="3540" w:hanging="2820"/>
      </w:pPr>
      <w:r w:rsidRPr="00C942FD">
        <w:tab/>
        <w:t>Ing. Vít Rous,</w:t>
      </w:r>
      <w:r w:rsidR="00755369" w:rsidRPr="00C942FD">
        <w:t xml:space="preserve"> +420 603 537 399,</w:t>
      </w:r>
      <w:r w:rsidRPr="00C942FD">
        <w:t xml:space="preserve"> </w:t>
      </w:r>
      <w:hyperlink r:id="rId15" w:history="1">
        <w:r w:rsidRPr="00C942FD">
          <w:rPr>
            <w:rStyle w:val="Hypertextovodkaz"/>
            <w:color w:val="auto"/>
          </w:rPr>
          <w:t>rous.vitek@grania.cz</w:t>
        </w:r>
      </w:hyperlink>
      <w:r w:rsidRPr="00C942FD">
        <w:t xml:space="preserve"> </w:t>
      </w:r>
    </w:p>
    <w:p w14:paraId="2F6BB5AB" w14:textId="7F629402" w:rsidR="00717B66" w:rsidRPr="00C942FD" w:rsidRDefault="00717B66" w:rsidP="00717B66">
      <w:pPr>
        <w:pStyle w:val="Odstavecseseznamem"/>
        <w:ind w:left="3540" w:hanging="2820"/>
        <w:rPr>
          <w:rFonts w:asciiTheme="majorHAnsi" w:hAnsiTheme="majorHAnsi" w:cstheme="majorHAnsi"/>
        </w:rPr>
      </w:pPr>
      <w:r w:rsidRPr="00C942FD">
        <w:tab/>
      </w:r>
      <w:r w:rsidRPr="00C942FD">
        <w:rPr>
          <w:rFonts w:asciiTheme="majorHAnsi" w:hAnsiTheme="majorHAnsi" w:cstheme="majorHAnsi"/>
        </w:rPr>
        <w:t>Ing. Jiří Rous, číslo autorizace ČKAIT IV00 0400436</w:t>
      </w:r>
    </w:p>
    <w:p w14:paraId="36828CC9" w14:textId="77777777" w:rsidR="003A1525" w:rsidRPr="00C942FD" w:rsidRDefault="003A1525" w:rsidP="003A1525">
      <w:pPr>
        <w:pStyle w:val="Odstavecseseznamem"/>
        <w:ind w:left="3540" w:hanging="2820"/>
      </w:pPr>
      <w:r w:rsidRPr="00C942FD">
        <w:t xml:space="preserve">Elektrické rozvody, instalace </w:t>
      </w:r>
    </w:p>
    <w:p w14:paraId="105EFC63" w14:textId="77777777" w:rsidR="00C942FD" w:rsidRPr="00C942FD" w:rsidRDefault="003A1525" w:rsidP="00C942FD">
      <w:pPr>
        <w:pStyle w:val="Odstavecseseznamem"/>
        <w:ind w:left="3540" w:hanging="2820"/>
      </w:pPr>
      <w:r w:rsidRPr="00C942FD">
        <w:t>a veřejné osvětlení:</w:t>
      </w:r>
      <w:r w:rsidRPr="00C942FD">
        <w:tab/>
      </w:r>
      <w:r w:rsidR="00C942FD" w:rsidRPr="00C942FD">
        <w:t xml:space="preserve">Ing. Josef Knot – ELEKTRO </w:t>
      </w:r>
    </w:p>
    <w:p w14:paraId="220A7181" w14:textId="2705184A" w:rsidR="00612B37" w:rsidRPr="00C942FD" w:rsidRDefault="00C942FD" w:rsidP="00C942FD">
      <w:pPr>
        <w:pStyle w:val="Odstavecseseznamem"/>
        <w:ind w:left="3540"/>
      </w:pPr>
      <w:r w:rsidRPr="00C942FD">
        <w:t>Mánesova ulice č.p.1580 Česká Lípa, 470 01</w:t>
      </w:r>
    </w:p>
    <w:p w14:paraId="7D667E70" w14:textId="77777777" w:rsidR="00C942FD" w:rsidRPr="00C942FD" w:rsidRDefault="00C942FD" w:rsidP="00C942FD">
      <w:pPr>
        <w:pStyle w:val="Odstavecseseznamem"/>
        <w:ind w:left="3540"/>
      </w:pPr>
      <w:r w:rsidRPr="00C942FD">
        <w:t xml:space="preserve">Ing. Josef Knot, elektrotechnická zařízení ČKAIT TE03 0500469 </w:t>
      </w:r>
    </w:p>
    <w:p w14:paraId="4C698771" w14:textId="4D687F33" w:rsidR="00C942FD" w:rsidRPr="00C942FD" w:rsidRDefault="00C942FD" w:rsidP="00C942FD">
      <w:pPr>
        <w:pStyle w:val="Odstavecseseznamem"/>
        <w:ind w:left="3540"/>
      </w:pPr>
      <w:r w:rsidRPr="00C942FD">
        <w:t xml:space="preserve">+420 487 870 411, </w:t>
      </w:r>
      <w:r w:rsidRPr="00C942FD">
        <w:rPr>
          <w:u w:val="single"/>
        </w:rPr>
        <w:t>projekty@knotelektro.cz</w:t>
      </w:r>
    </w:p>
    <w:p w14:paraId="019B3EFA" w14:textId="77777777" w:rsidR="00C942FD" w:rsidRPr="00C942FD" w:rsidRDefault="00C942FD" w:rsidP="00C942FD">
      <w:pPr>
        <w:pStyle w:val="Odstavecseseznamem"/>
        <w:ind w:left="3540"/>
      </w:pPr>
    </w:p>
    <w:p w14:paraId="6E1F6145" w14:textId="4EE2CB6C" w:rsidR="00612B37" w:rsidRPr="00C942FD" w:rsidRDefault="00612B37" w:rsidP="00612B37">
      <w:pPr>
        <w:pStyle w:val="Odstavecseseznamem"/>
        <w:ind w:left="3540" w:hanging="2820"/>
      </w:pPr>
      <w:r w:rsidRPr="00C942FD">
        <w:t>Vodní prvek:</w:t>
      </w:r>
      <w:r w:rsidRPr="00C942FD">
        <w:tab/>
      </w:r>
      <w:r w:rsidR="00C942FD" w:rsidRPr="00C942FD">
        <w:t>LENTUS AGILIS, spol. s r.o</w:t>
      </w:r>
    </w:p>
    <w:p w14:paraId="36E1B4E6" w14:textId="77777777" w:rsidR="00C942FD" w:rsidRPr="00C942FD" w:rsidRDefault="00C942FD" w:rsidP="00612B37">
      <w:pPr>
        <w:pStyle w:val="Odstavecseseznamem"/>
        <w:ind w:left="3540"/>
      </w:pPr>
      <w:r w:rsidRPr="00C942FD">
        <w:t>Školní 809, 691 10 Kobylí</w:t>
      </w:r>
    </w:p>
    <w:p w14:paraId="70588CAA" w14:textId="602C6F5A" w:rsidR="00C942FD" w:rsidRPr="00C942FD" w:rsidRDefault="00C942FD" w:rsidP="00612B37">
      <w:pPr>
        <w:pStyle w:val="Odstavecseseznamem"/>
        <w:ind w:left="3540"/>
      </w:pPr>
      <w:r w:rsidRPr="00C942FD">
        <w:t>DIČ : CZ26955016 IČ : 26955016</w:t>
      </w:r>
    </w:p>
    <w:p w14:paraId="51A89AB8" w14:textId="77777777" w:rsidR="008A526B" w:rsidRDefault="008A526B" w:rsidP="00612B37">
      <w:pPr>
        <w:pStyle w:val="Odstavecseseznamem"/>
        <w:ind w:left="3540"/>
      </w:pPr>
    </w:p>
    <w:p w14:paraId="08B0B98B" w14:textId="7FE00EE6" w:rsidR="008A526B" w:rsidRDefault="008A526B" w:rsidP="00612B37">
      <w:pPr>
        <w:pStyle w:val="Odstavecseseznamem"/>
        <w:ind w:left="3540"/>
      </w:pPr>
      <w:r>
        <w:t>Ing. Ivo Pospíšil, ČKAIT 1002260</w:t>
      </w:r>
    </w:p>
    <w:p w14:paraId="41A5C428" w14:textId="4EE37FF5" w:rsidR="00C942FD" w:rsidRPr="00C942FD" w:rsidRDefault="00C942FD" w:rsidP="00612B37">
      <w:pPr>
        <w:pStyle w:val="Odstavecseseznamem"/>
        <w:ind w:left="3540"/>
      </w:pPr>
      <w:r w:rsidRPr="00C942FD">
        <w:t>Ing. Petr Jeřábek</w:t>
      </w:r>
    </w:p>
    <w:p w14:paraId="537302A6" w14:textId="2C862543" w:rsidR="003A1525" w:rsidRDefault="00C942FD" w:rsidP="008A526B">
      <w:pPr>
        <w:pStyle w:val="Odstavecseseznamem"/>
        <w:ind w:left="3540"/>
        <w:rPr>
          <w:u w:val="single"/>
        </w:rPr>
      </w:pPr>
      <w:r w:rsidRPr="00C942FD">
        <w:t xml:space="preserve">+420 777 999 781, </w:t>
      </w:r>
      <w:hyperlink r:id="rId16" w:history="1">
        <w:r w:rsidR="00217CC2" w:rsidRPr="006354DD">
          <w:rPr>
            <w:rStyle w:val="Hypertextovodkaz"/>
          </w:rPr>
          <w:t>jerabek@lentus.cz</w:t>
        </w:r>
      </w:hyperlink>
    </w:p>
    <w:p w14:paraId="7D59CFD9" w14:textId="77777777" w:rsidR="00217CC2" w:rsidRDefault="00217CC2" w:rsidP="00217CC2">
      <w:pPr>
        <w:pStyle w:val="Odstavecseseznamem"/>
        <w:ind w:left="3540" w:hanging="2820"/>
      </w:pPr>
    </w:p>
    <w:p w14:paraId="2B7BAB64" w14:textId="6DCCE76B" w:rsidR="00217CC2" w:rsidRPr="00EB3A04" w:rsidRDefault="00217CC2" w:rsidP="00217CC2">
      <w:pPr>
        <w:pStyle w:val="Odstavecseseznamem"/>
        <w:ind w:left="3540" w:hanging="2820"/>
      </w:pPr>
      <w:r w:rsidRPr="00EB3A04">
        <w:t>Statické řešení:</w:t>
      </w:r>
      <w:r w:rsidRPr="00EB3A04">
        <w:tab/>
        <w:t xml:space="preserve">Ing. </w:t>
      </w:r>
      <w:r w:rsidR="00EB3A04" w:rsidRPr="00EB3A04">
        <w:t>Jiří Zmítko</w:t>
      </w:r>
      <w:r w:rsidRPr="00EB3A04">
        <w:t xml:space="preserve"> </w:t>
      </w:r>
    </w:p>
    <w:p w14:paraId="426AF0F9" w14:textId="397587D1" w:rsidR="00217CC2" w:rsidRPr="00EB3A04" w:rsidRDefault="00217CC2" w:rsidP="00217CC2">
      <w:pPr>
        <w:pStyle w:val="Odstavecseseznamem"/>
        <w:ind w:left="6360" w:hanging="2820"/>
      </w:pPr>
      <w:r w:rsidRPr="00EB3A04">
        <w:t xml:space="preserve">Číslo autorizace ČKAIT </w:t>
      </w:r>
      <w:r w:rsidR="00EB3A04" w:rsidRPr="00EB3A04">
        <w:t>0014213</w:t>
      </w:r>
    </w:p>
    <w:p w14:paraId="17DD1FF3" w14:textId="24D14493" w:rsidR="00217CC2" w:rsidRDefault="00217CC2" w:rsidP="00217CC2">
      <w:pPr>
        <w:pStyle w:val="Odstavecseseznamem"/>
        <w:ind w:left="6360" w:hanging="2820"/>
      </w:pPr>
      <w:r w:rsidRPr="00EB3A04">
        <w:t>+</w:t>
      </w:r>
      <w:r w:rsidR="00EB3A04" w:rsidRPr="00EB3A04">
        <w:t xml:space="preserve">420 777 811 227, </w:t>
      </w:r>
      <w:hyperlink r:id="rId17" w:history="1">
        <w:r w:rsidR="00EB3A04" w:rsidRPr="00EB3A04">
          <w:rPr>
            <w:rStyle w:val="Hypertextovodkaz"/>
          </w:rPr>
          <w:t>jiri.zmitko@gmail.com</w:t>
        </w:r>
      </w:hyperlink>
    </w:p>
    <w:p w14:paraId="2E9A5390" w14:textId="77777777" w:rsidR="00217CC2" w:rsidRDefault="00217CC2" w:rsidP="00217CC2">
      <w:pPr>
        <w:pStyle w:val="Odstavecseseznamem"/>
        <w:ind w:left="6360" w:hanging="2820"/>
      </w:pPr>
    </w:p>
    <w:p w14:paraId="159C365C" w14:textId="77777777" w:rsidR="00217CC2" w:rsidRPr="00217CC2" w:rsidRDefault="00217CC2" w:rsidP="00217CC2">
      <w:pPr>
        <w:pStyle w:val="Odstavecseseznamem"/>
        <w:ind w:left="3540" w:hanging="2820"/>
      </w:pPr>
      <w:r>
        <w:t>Rozpočet</w:t>
      </w:r>
      <w:r w:rsidRPr="00C942FD">
        <w:t>:</w:t>
      </w:r>
      <w:r w:rsidRPr="00C942FD">
        <w:tab/>
      </w:r>
      <w:r w:rsidRPr="00217CC2">
        <w:t xml:space="preserve">Ing. Tomáš Hrdlička, Ph.D. </w:t>
      </w:r>
    </w:p>
    <w:p w14:paraId="24DE2A69" w14:textId="77777777" w:rsidR="00217CC2" w:rsidRPr="00217CC2" w:rsidRDefault="00217CC2" w:rsidP="00217CC2">
      <w:pPr>
        <w:pStyle w:val="Odstavecseseznamem"/>
        <w:ind w:left="3540"/>
      </w:pPr>
      <w:r w:rsidRPr="00217CC2">
        <w:t xml:space="preserve">Merhautova 972/96, Brno </w:t>
      </w:r>
    </w:p>
    <w:p w14:paraId="64315963" w14:textId="4DD55B71" w:rsidR="00217CC2" w:rsidRDefault="00217CC2" w:rsidP="00217CC2">
      <w:pPr>
        <w:pStyle w:val="Odstavecseseznamem"/>
        <w:ind w:left="3540"/>
      </w:pPr>
      <w:r w:rsidRPr="00217CC2">
        <w:t xml:space="preserve">+420 728 405 119, </w:t>
      </w:r>
      <w:hyperlink r:id="rId18" w:history="1">
        <w:r w:rsidRPr="00240A48">
          <w:rPr>
            <w:rStyle w:val="Hypertextovodkaz"/>
          </w:rPr>
          <w:t>hrdlicka.tomas@kolikstojidum.cz</w:t>
        </w:r>
      </w:hyperlink>
    </w:p>
    <w:p w14:paraId="30EE44EB" w14:textId="474E0AAC" w:rsidR="00D10F8A" w:rsidRPr="00C942FD" w:rsidRDefault="00D10F8A" w:rsidP="000332E5">
      <w:pPr>
        <w:pStyle w:val="Nadpis2"/>
        <w:rPr>
          <w:color w:val="auto"/>
        </w:rPr>
      </w:pPr>
      <w:r w:rsidRPr="00C942FD">
        <w:rPr>
          <w:color w:val="auto"/>
        </w:rPr>
        <w:t>Členění stavby na objekty a technická a technologická zařízení</w:t>
      </w:r>
    </w:p>
    <w:p w14:paraId="18B1F5AB" w14:textId="77777777" w:rsidR="004E4CEA" w:rsidRPr="00C942FD" w:rsidRDefault="004E4CEA" w:rsidP="004E4CEA">
      <w:pPr>
        <w:pStyle w:val="Odstavecseseznamem"/>
      </w:pPr>
    </w:p>
    <w:p w14:paraId="0F6618E7" w14:textId="77777777" w:rsidR="00612B37" w:rsidRPr="00C942FD" w:rsidRDefault="00612B37" w:rsidP="00612B37">
      <w:pPr>
        <w:pStyle w:val="Odstavecseseznamem"/>
      </w:pPr>
      <w:bookmarkStart w:id="2" w:name="_Hlk142554725"/>
      <w:r w:rsidRPr="00C942FD">
        <w:t>SO 00</w:t>
      </w:r>
      <w:r w:rsidRPr="00C942FD">
        <w:tab/>
      </w:r>
      <w:r w:rsidRPr="00C942FD">
        <w:tab/>
      </w:r>
      <w:r w:rsidRPr="00C942FD">
        <w:tab/>
      </w:r>
      <w:r w:rsidRPr="00C942FD">
        <w:tab/>
        <w:t>Objekty přípravy staveniště</w:t>
      </w:r>
    </w:p>
    <w:p w14:paraId="5AD606EB" w14:textId="77777777" w:rsidR="00612B37" w:rsidRPr="00C942FD" w:rsidRDefault="00612B37" w:rsidP="00612B37">
      <w:pPr>
        <w:pStyle w:val="Odstavecseseznamem"/>
        <w:rPr>
          <w:rFonts w:asciiTheme="majorHAnsi" w:hAnsiTheme="majorHAnsi" w:cstheme="majorHAnsi"/>
        </w:rPr>
      </w:pPr>
      <w:r w:rsidRPr="00C942FD">
        <w:t>SO 01</w:t>
      </w:r>
      <w:r w:rsidRPr="00C942FD">
        <w:rPr>
          <w:rFonts w:asciiTheme="majorHAnsi" w:hAnsiTheme="majorHAnsi" w:cstheme="majorHAnsi"/>
        </w:rPr>
        <w:t xml:space="preserve"> </w:t>
      </w:r>
      <w:r w:rsidRPr="00C942FD">
        <w:rPr>
          <w:rFonts w:asciiTheme="majorHAnsi" w:hAnsiTheme="majorHAnsi" w:cstheme="majorHAnsi"/>
        </w:rPr>
        <w:tab/>
      </w:r>
      <w:r w:rsidRPr="00C942FD">
        <w:rPr>
          <w:rFonts w:asciiTheme="majorHAnsi" w:hAnsiTheme="majorHAnsi" w:cstheme="majorHAnsi"/>
        </w:rPr>
        <w:tab/>
      </w:r>
      <w:r w:rsidRPr="00C942FD">
        <w:rPr>
          <w:rFonts w:asciiTheme="majorHAnsi" w:hAnsiTheme="majorHAnsi" w:cstheme="majorHAnsi"/>
        </w:rPr>
        <w:tab/>
      </w:r>
      <w:r w:rsidRPr="00C942FD">
        <w:rPr>
          <w:rFonts w:asciiTheme="majorHAnsi" w:hAnsiTheme="majorHAnsi" w:cstheme="majorHAnsi"/>
        </w:rPr>
        <w:tab/>
        <w:t>Úpravy zpevněných ploch a terénu</w:t>
      </w:r>
    </w:p>
    <w:p w14:paraId="5FD45DA1" w14:textId="77777777" w:rsidR="00612B37" w:rsidRPr="00C942FD" w:rsidRDefault="00612B37" w:rsidP="00612B37">
      <w:pPr>
        <w:pStyle w:val="Odstavecseseznamem"/>
      </w:pPr>
      <w:r w:rsidRPr="00C942FD">
        <w:t>SO 02</w:t>
      </w:r>
      <w:r w:rsidRPr="00C942FD">
        <w:tab/>
      </w:r>
      <w:r w:rsidRPr="00C942FD">
        <w:tab/>
      </w:r>
      <w:r w:rsidRPr="00C942FD">
        <w:tab/>
      </w:r>
      <w:r w:rsidRPr="00C942FD">
        <w:tab/>
        <w:t>Řešení zeleně</w:t>
      </w:r>
    </w:p>
    <w:p w14:paraId="7118D7C8" w14:textId="77777777" w:rsidR="00612B37" w:rsidRPr="00C942FD" w:rsidRDefault="00612B37" w:rsidP="00612B37">
      <w:pPr>
        <w:pStyle w:val="Odstavecseseznamem"/>
      </w:pPr>
      <w:r w:rsidRPr="00C942FD">
        <w:t>SO 03</w:t>
      </w:r>
      <w:r w:rsidRPr="00C942FD">
        <w:tab/>
      </w:r>
      <w:r w:rsidRPr="00C942FD">
        <w:tab/>
      </w:r>
      <w:r w:rsidRPr="00C942FD">
        <w:tab/>
      </w:r>
      <w:r w:rsidRPr="00C942FD">
        <w:tab/>
        <w:t>Odvodnění zpevněných ploch</w:t>
      </w:r>
    </w:p>
    <w:p w14:paraId="611AFBE1" w14:textId="77777777" w:rsidR="00612B37" w:rsidRPr="00C942FD" w:rsidRDefault="00612B37" w:rsidP="00612B37">
      <w:pPr>
        <w:pStyle w:val="Odstavecseseznamem"/>
      </w:pPr>
      <w:r w:rsidRPr="00C942FD">
        <w:t>SO 04</w:t>
      </w:r>
      <w:r w:rsidRPr="00C942FD">
        <w:tab/>
      </w:r>
      <w:r w:rsidRPr="00C942FD">
        <w:tab/>
      </w:r>
      <w:r w:rsidRPr="00C942FD">
        <w:tab/>
      </w:r>
      <w:r w:rsidRPr="00C942FD">
        <w:tab/>
        <w:t>Elektro instalace</w:t>
      </w:r>
    </w:p>
    <w:p w14:paraId="633DDA0D" w14:textId="77777777" w:rsidR="00612B37" w:rsidRPr="00C942FD" w:rsidRDefault="00612B37" w:rsidP="00612B37">
      <w:pPr>
        <w:pStyle w:val="Odstavecseseznamem"/>
      </w:pPr>
      <w:r w:rsidRPr="00C942FD">
        <w:t>SO 05</w:t>
      </w:r>
      <w:r w:rsidRPr="00C942FD">
        <w:tab/>
      </w:r>
      <w:r w:rsidRPr="00C942FD">
        <w:tab/>
      </w:r>
      <w:r w:rsidRPr="00C942FD">
        <w:tab/>
      </w:r>
      <w:r w:rsidRPr="00C942FD">
        <w:tab/>
        <w:t>Mobiliář</w:t>
      </w:r>
    </w:p>
    <w:p w14:paraId="56E31377" w14:textId="77777777" w:rsidR="00612B37" w:rsidRPr="00C942FD" w:rsidRDefault="00612B37" w:rsidP="00612B37">
      <w:pPr>
        <w:pStyle w:val="Odstavecseseznamem"/>
      </w:pPr>
      <w:r w:rsidRPr="00C942FD">
        <w:t>SO 06</w:t>
      </w:r>
      <w:r w:rsidRPr="00C942FD">
        <w:tab/>
      </w:r>
      <w:r w:rsidRPr="00C942FD">
        <w:tab/>
      </w:r>
      <w:r w:rsidRPr="00C942FD">
        <w:tab/>
      </w:r>
      <w:r w:rsidRPr="00C942FD">
        <w:tab/>
        <w:t>Vodní prvek</w:t>
      </w:r>
    </w:p>
    <w:bookmarkEnd w:id="2"/>
    <w:p w14:paraId="2DE0744D" w14:textId="55629301" w:rsidR="004E4CEA" w:rsidRDefault="00EB3A04" w:rsidP="004E4CEA">
      <w:pPr>
        <w:pStyle w:val="Odstavecseseznamem"/>
      </w:pPr>
      <w:r>
        <w:t>SO 07</w:t>
      </w:r>
      <w:r>
        <w:tab/>
      </w:r>
      <w:r>
        <w:tab/>
      </w:r>
      <w:r>
        <w:tab/>
      </w:r>
      <w:r>
        <w:tab/>
        <w:t>Vodovodní přípojka</w:t>
      </w:r>
    </w:p>
    <w:p w14:paraId="20B8B168" w14:textId="045A3149" w:rsidR="00EB3A04" w:rsidRPr="00C942FD" w:rsidRDefault="00EB3A04" w:rsidP="004E4CEA">
      <w:pPr>
        <w:pStyle w:val="Odstavecseseznamem"/>
      </w:pPr>
      <w:r>
        <w:t>SO 08</w:t>
      </w:r>
      <w:r>
        <w:tab/>
      </w:r>
      <w:r>
        <w:tab/>
      </w:r>
      <w:r>
        <w:tab/>
      </w:r>
      <w:r>
        <w:tab/>
        <w:t>Stavebně konstrukční řešení</w:t>
      </w:r>
    </w:p>
    <w:p w14:paraId="1AFED50B" w14:textId="7DB75104" w:rsidR="00D10F8A" w:rsidRPr="00C942FD" w:rsidRDefault="00D10F8A" w:rsidP="000332E5">
      <w:pPr>
        <w:pStyle w:val="Nadpis2"/>
        <w:rPr>
          <w:color w:val="auto"/>
          <w:shd w:val="clear" w:color="auto" w:fill="FFFFFF"/>
        </w:rPr>
      </w:pPr>
      <w:r w:rsidRPr="00C942FD">
        <w:rPr>
          <w:color w:val="auto"/>
          <w:shd w:val="clear" w:color="auto" w:fill="FFFFFF"/>
        </w:rPr>
        <w:t>Seznam vstupních podkladů</w:t>
      </w:r>
    </w:p>
    <w:p w14:paraId="11BB9F5B" w14:textId="212AB974" w:rsidR="004E4CEA" w:rsidRPr="00C942FD" w:rsidRDefault="004E4CEA" w:rsidP="004E4CEA">
      <w:pPr>
        <w:rPr>
          <w:rFonts w:asciiTheme="majorHAnsi" w:hAnsiTheme="majorHAnsi" w:cstheme="majorHAnsi"/>
        </w:rPr>
      </w:pPr>
      <w:r w:rsidRPr="00C942FD">
        <w:rPr>
          <w:rFonts w:asciiTheme="majorHAnsi" w:hAnsiTheme="majorHAnsi" w:cstheme="majorHAnsi"/>
        </w:rPr>
        <w:t>Pro vypracování dokumentace bylo použito následujících podkladů</w:t>
      </w:r>
      <w:r w:rsidR="00BB5DD3" w:rsidRPr="00C942FD">
        <w:rPr>
          <w:rFonts w:asciiTheme="majorHAnsi" w:hAnsiTheme="majorHAnsi" w:cstheme="majorHAnsi"/>
        </w:rPr>
        <w:t>:</w:t>
      </w:r>
    </w:p>
    <w:p w14:paraId="27F4A536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Zadání investora, pokyny k dopracování</w:t>
      </w:r>
    </w:p>
    <w:p w14:paraId="6F72CAC7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Územní plán Česká Lípa, 2013</w:t>
      </w:r>
    </w:p>
    <w:p w14:paraId="21DA1D0B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Územní plán Česká Lípa, 2021</w:t>
      </w:r>
    </w:p>
    <w:p w14:paraId="47990670" w14:textId="77777777" w:rsidR="00612B37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m2au s.r.o, Soutěžní studie, 2020</w:t>
      </w:r>
    </w:p>
    <w:p w14:paraId="158BA966" w14:textId="43E10F10" w:rsidR="006176BE" w:rsidRPr="00C942FD" w:rsidRDefault="006176BE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  <w:szCs w:val="20"/>
        </w:rPr>
        <w:t>m2au s.r.o., Dokumentace pro společné povolení</w:t>
      </w:r>
    </w:p>
    <w:p w14:paraId="5498CF8D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Petr Jenč, RNDr. et PhDr. Jiří Dohnal, RNDr. Zdeněk Jáně, Mgr. Žaneta Novotná, Archeofyzikální průzkum Škroupova náměstí v České Lípě 2018</w:t>
      </w:r>
    </w:p>
    <w:p w14:paraId="055F3E66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Výřez katastrální mapy</w:t>
      </w:r>
    </w:p>
    <w:p w14:paraId="31E9914B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Katastr nemovitostí</w:t>
      </w:r>
    </w:p>
    <w:p w14:paraId="6877B399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lastRenderedPageBreak/>
        <w:t>Vyjádření jednotlivých správců a majitelů inženýrských sítí a kanalizace o existenci sítí v dané lokalitě</w:t>
      </w:r>
    </w:p>
    <w:p w14:paraId="5331EE1D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RnDr. Karel Lusk - geologické práce, Inženýrsko-geologický a hydrogeologický průzkum, 03/2021</w:t>
      </w:r>
    </w:p>
    <w:p w14:paraId="3D88C034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Digitální model řešeného území, podklad z architektonické soutěže</w:t>
      </w:r>
    </w:p>
    <w:p w14:paraId="4242536C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Geodetické zaměření, podklad z architektonické soutěže</w:t>
      </w:r>
    </w:p>
    <w:p w14:paraId="0587297C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Ing. arch. Robert Sedlák Analýza veřejného prostranství - Škroupova náměstí v České Lípě Podklad pro zadání architektonické soutěže na úpravu náměstí</w:t>
      </w:r>
    </w:p>
    <w:p w14:paraId="2D4F25F5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Vlastní fotodokumentace, 12/2019, 01-03/ 2021</w:t>
      </w:r>
    </w:p>
    <w:p w14:paraId="506FEC6A" w14:textId="77777777" w:rsidR="00612B37" w:rsidRPr="00C942FD" w:rsidRDefault="00612B37" w:rsidP="00612B37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0"/>
        </w:rPr>
      </w:pPr>
      <w:r w:rsidRPr="00C942FD">
        <w:rPr>
          <w:rFonts w:asciiTheme="majorHAnsi" w:hAnsiTheme="majorHAnsi" w:cstheme="majorHAnsi"/>
          <w:szCs w:val="20"/>
        </w:rPr>
        <w:t>Vlastní průzkumy a pozorování, 01-03/ 2021</w:t>
      </w:r>
    </w:p>
    <w:p w14:paraId="01CAE180" w14:textId="6D081807" w:rsidR="00717B66" w:rsidRPr="00C942FD" w:rsidRDefault="00717B66" w:rsidP="00717B66">
      <w:pPr>
        <w:pStyle w:val="Odstavecseseznamem"/>
        <w:ind w:left="1080"/>
        <w:rPr>
          <w:rFonts w:asciiTheme="majorHAnsi" w:hAnsiTheme="majorHAnsi" w:cstheme="majorHAnsi"/>
        </w:rPr>
      </w:pPr>
    </w:p>
    <w:p w14:paraId="59F0D60B" w14:textId="5DF0621E" w:rsidR="00BB5DD3" w:rsidRPr="00C942FD" w:rsidRDefault="00BB5DD3" w:rsidP="00BB5DD3">
      <w:pPr>
        <w:pStyle w:val="Odstavecseseznamem"/>
        <w:ind w:left="1080"/>
        <w:rPr>
          <w:rFonts w:asciiTheme="majorHAnsi" w:hAnsiTheme="majorHAnsi" w:cstheme="majorHAnsi"/>
        </w:rPr>
      </w:pPr>
    </w:p>
    <w:sectPr w:rsidR="00BB5DD3" w:rsidRPr="00C94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4592D"/>
    <w:multiLevelType w:val="hybridMultilevel"/>
    <w:tmpl w:val="B7281B32"/>
    <w:lvl w:ilvl="0" w:tplc="71960A3C">
      <w:start w:val="1"/>
      <w:numFmt w:val="ordinal"/>
      <w:pStyle w:val="Nadpis2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50A5"/>
    <w:multiLevelType w:val="hybridMultilevel"/>
    <w:tmpl w:val="75A001F4"/>
    <w:lvl w:ilvl="0" w:tplc="A9F25364">
      <w:start w:val="470"/>
      <w:numFmt w:val="bullet"/>
      <w:lvlText w:val="-"/>
      <w:lvlJc w:val="left"/>
      <w:pPr>
        <w:ind w:left="1068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8F508F"/>
    <w:multiLevelType w:val="hybridMultilevel"/>
    <w:tmpl w:val="C99026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169A0"/>
    <w:multiLevelType w:val="hybridMultilevel"/>
    <w:tmpl w:val="76FE4E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06F25"/>
    <w:multiLevelType w:val="hybridMultilevel"/>
    <w:tmpl w:val="BC9AE8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23C9"/>
    <w:multiLevelType w:val="hybridMultilevel"/>
    <w:tmpl w:val="383A858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483C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6C4D48"/>
    <w:multiLevelType w:val="hybridMultilevel"/>
    <w:tmpl w:val="B3705DEC"/>
    <w:lvl w:ilvl="0" w:tplc="AEFEDFBC">
      <w:start w:val="5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890C16"/>
    <w:multiLevelType w:val="hybridMultilevel"/>
    <w:tmpl w:val="C6180A2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8C5B34"/>
    <w:multiLevelType w:val="hybridMultilevel"/>
    <w:tmpl w:val="32C63E60"/>
    <w:lvl w:ilvl="0" w:tplc="EBF00C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477D5"/>
    <w:multiLevelType w:val="hybridMultilevel"/>
    <w:tmpl w:val="F9886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4234D"/>
    <w:multiLevelType w:val="hybridMultilevel"/>
    <w:tmpl w:val="1A6AD3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21D8D"/>
    <w:multiLevelType w:val="hybridMultilevel"/>
    <w:tmpl w:val="E5B6FC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42B72"/>
    <w:multiLevelType w:val="hybridMultilevel"/>
    <w:tmpl w:val="BC9AE8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A1C94"/>
    <w:multiLevelType w:val="hybridMultilevel"/>
    <w:tmpl w:val="BAEA4DC4"/>
    <w:lvl w:ilvl="0" w:tplc="F98E54F6">
      <w:start w:val="1"/>
      <w:numFmt w:val="ordinal"/>
      <w:lvlText w:val="A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F03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8B2D54"/>
    <w:multiLevelType w:val="hybridMultilevel"/>
    <w:tmpl w:val="4030E3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8009B"/>
    <w:multiLevelType w:val="hybridMultilevel"/>
    <w:tmpl w:val="B854E6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47AD5"/>
    <w:multiLevelType w:val="hybridMultilevel"/>
    <w:tmpl w:val="36D2815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50673"/>
    <w:multiLevelType w:val="hybridMultilevel"/>
    <w:tmpl w:val="ECA61CE8"/>
    <w:lvl w:ilvl="0" w:tplc="539A97C0">
      <w:start w:val="1"/>
      <w:numFmt w:val="ordinal"/>
      <w:pStyle w:val="Nadpis3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BE67D6A"/>
    <w:multiLevelType w:val="hybridMultilevel"/>
    <w:tmpl w:val="441650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0108">
    <w:abstractNumId w:val="3"/>
  </w:num>
  <w:num w:numId="2" w16cid:durableId="1288272559">
    <w:abstractNumId w:val="10"/>
  </w:num>
  <w:num w:numId="3" w16cid:durableId="101999969">
    <w:abstractNumId w:val="15"/>
  </w:num>
  <w:num w:numId="4" w16cid:durableId="467403149">
    <w:abstractNumId w:val="6"/>
  </w:num>
  <w:num w:numId="5" w16cid:durableId="1252154760">
    <w:abstractNumId w:val="14"/>
  </w:num>
  <w:num w:numId="6" w16cid:durableId="1070038868">
    <w:abstractNumId w:val="0"/>
  </w:num>
  <w:num w:numId="7" w16cid:durableId="1321620713">
    <w:abstractNumId w:val="8"/>
  </w:num>
  <w:num w:numId="8" w16cid:durableId="2044208628">
    <w:abstractNumId w:val="19"/>
  </w:num>
  <w:num w:numId="9" w16cid:durableId="570845613">
    <w:abstractNumId w:val="0"/>
  </w:num>
  <w:num w:numId="10" w16cid:durableId="1515920489">
    <w:abstractNumId w:val="18"/>
  </w:num>
  <w:num w:numId="11" w16cid:durableId="1224028150">
    <w:abstractNumId w:val="20"/>
  </w:num>
  <w:num w:numId="12" w16cid:durableId="536814005">
    <w:abstractNumId w:val="5"/>
  </w:num>
  <w:num w:numId="13" w16cid:durableId="1425297300">
    <w:abstractNumId w:val="16"/>
  </w:num>
  <w:num w:numId="14" w16cid:durableId="142234765">
    <w:abstractNumId w:val="17"/>
  </w:num>
  <w:num w:numId="15" w16cid:durableId="508327360">
    <w:abstractNumId w:val="12"/>
  </w:num>
  <w:num w:numId="16" w16cid:durableId="438451901">
    <w:abstractNumId w:val="11"/>
  </w:num>
  <w:num w:numId="17" w16cid:durableId="1158807866">
    <w:abstractNumId w:val="4"/>
  </w:num>
  <w:num w:numId="18" w16cid:durableId="530338708">
    <w:abstractNumId w:val="2"/>
  </w:num>
  <w:num w:numId="19" w16cid:durableId="1866287440">
    <w:abstractNumId w:val="13"/>
  </w:num>
  <w:num w:numId="20" w16cid:durableId="1276476564">
    <w:abstractNumId w:val="7"/>
  </w:num>
  <w:num w:numId="21" w16cid:durableId="1563564078">
    <w:abstractNumId w:val="9"/>
  </w:num>
  <w:num w:numId="22" w16cid:durableId="63055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622"/>
    <w:rsid w:val="00031765"/>
    <w:rsid w:val="000332E5"/>
    <w:rsid w:val="00064BF5"/>
    <w:rsid w:val="000665C4"/>
    <w:rsid w:val="000836DE"/>
    <w:rsid w:val="00134147"/>
    <w:rsid w:val="001C77DA"/>
    <w:rsid w:val="00217CC2"/>
    <w:rsid w:val="00294220"/>
    <w:rsid w:val="002C2C74"/>
    <w:rsid w:val="002F3B5E"/>
    <w:rsid w:val="00362337"/>
    <w:rsid w:val="003A1525"/>
    <w:rsid w:val="004065C4"/>
    <w:rsid w:val="0045636B"/>
    <w:rsid w:val="004D1F12"/>
    <w:rsid w:val="004E4CEA"/>
    <w:rsid w:val="005429B1"/>
    <w:rsid w:val="0056357B"/>
    <w:rsid w:val="00612B37"/>
    <w:rsid w:val="006176BE"/>
    <w:rsid w:val="006A1295"/>
    <w:rsid w:val="006C529C"/>
    <w:rsid w:val="006F6622"/>
    <w:rsid w:val="00717B66"/>
    <w:rsid w:val="00730E97"/>
    <w:rsid w:val="00755369"/>
    <w:rsid w:val="007E327C"/>
    <w:rsid w:val="008274F5"/>
    <w:rsid w:val="008724ED"/>
    <w:rsid w:val="00874578"/>
    <w:rsid w:val="008760BE"/>
    <w:rsid w:val="008A526B"/>
    <w:rsid w:val="008D2317"/>
    <w:rsid w:val="009060F2"/>
    <w:rsid w:val="009133D7"/>
    <w:rsid w:val="00955F3D"/>
    <w:rsid w:val="0099351A"/>
    <w:rsid w:val="009A7FE9"/>
    <w:rsid w:val="00A0199B"/>
    <w:rsid w:val="00A25635"/>
    <w:rsid w:val="00A324FF"/>
    <w:rsid w:val="00AB514E"/>
    <w:rsid w:val="00B01055"/>
    <w:rsid w:val="00B72373"/>
    <w:rsid w:val="00B86E3A"/>
    <w:rsid w:val="00BB5DD3"/>
    <w:rsid w:val="00BF526A"/>
    <w:rsid w:val="00C942FD"/>
    <w:rsid w:val="00CC10DE"/>
    <w:rsid w:val="00D05034"/>
    <w:rsid w:val="00D10F8A"/>
    <w:rsid w:val="00D757ED"/>
    <w:rsid w:val="00D9683E"/>
    <w:rsid w:val="00EA3DD8"/>
    <w:rsid w:val="00EB3A04"/>
    <w:rsid w:val="00ED7DC1"/>
    <w:rsid w:val="00F25E3A"/>
    <w:rsid w:val="00F35AF1"/>
    <w:rsid w:val="00F41B56"/>
    <w:rsid w:val="00F50885"/>
    <w:rsid w:val="00FE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25CF"/>
  <w15:chartTrackingRefBased/>
  <w15:docId w15:val="{B8BF82E0-D919-4232-B784-BB73DA72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2E5"/>
    <w:rPr>
      <w:rFonts w:ascii="Calibri Light" w:hAnsi="Calibri Light"/>
      <w:sz w:val="20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332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0D0D" w:themeColor="text1" w:themeTint="F2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62337"/>
    <w:pPr>
      <w:numPr>
        <w:numId w:val="9"/>
      </w:numPr>
      <w:spacing w:before="40"/>
      <w:ind w:left="357" w:hanging="357"/>
      <w:outlineLvl w:val="1"/>
    </w:pPr>
    <w:rPr>
      <w:b/>
      <w:color w:val="3B3838" w:themeColor="background2" w:themeShade="40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A324FF"/>
    <w:pPr>
      <w:keepNext/>
      <w:keepLines/>
      <w:numPr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171717" w:themeColor="background2" w:themeShade="1A"/>
      <w:sz w:val="24"/>
      <w:szCs w:val="24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A3DD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332E5"/>
    <w:rPr>
      <w:rFonts w:asciiTheme="majorHAnsi" w:eastAsiaTheme="majorEastAsia" w:hAnsiTheme="majorHAnsi" w:cstheme="majorBidi"/>
      <w:color w:val="0D0D0D" w:themeColor="text1" w:themeTint="F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62337"/>
    <w:rPr>
      <w:rFonts w:asciiTheme="majorHAnsi" w:eastAsiaTheme="majorEastAsia" w:hAnsiTheme="majorHAnsi" w:cstheme="majorBidi"/>
      <w:b/>
      <w:color w:val="3B3838" w:themeColor="background2" w:themeShade="4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324FF"/>
    <w:rPr>
      <w:rFonts w:asciiTheme="majorHAnsi" w:eastAsiaTheme="majorEastAsia" w:hAnsiTheme="majorHAnsi" w:cstheme="majorBidi"/>
      <w:color w:val="171717" w:themeColor="background2" w:themeShade="1A"/>
      <w:sz w:val="24"/>
      <w:szCs w:val="24"/>
      <w:u w:val="single"/>
    </w:rPr>
  </w:style>
  <w:style w:type="character" w:styleId="Hypertextovodkaz">
    <w:name w:val="Hyperlink"/>
    <w:basedOn w:val="Standardnpsmoodstavce"/>
    <w:uiPriority w:val="99"/>
    <w:unhideWhenUsed/>
    <w:rsid w:val="00A324FF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324FF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BB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BB5DD3"/>
  </w:style>
  <w:style w:type="paragraph" w:styleId="Nzev">
    <w:name w:val="Title"/>
    <w:basedOn w:val="Normln"/>
    <w:next w:val="Normln"/>
    <w:link w:val="NzevChar"/>
    <w:uiPriority w:val="10"/>
    <w:qFormat/>
    <w:rsid w:val="00F508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50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59"/>
    <w:rsid w:val="00F50885"/>
    <w:pPr>
      <w:spacing w:after="0" w:line="240" w:lineRule="auto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031765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B86E3A"/>
    <w:pPr>
      <w:spacing w:after="0" w:line="240" w:lineRule="auto"/>
    </w:pPr>
    <w:rPr>
      <w:rFonts w:ascii="Calibri Light" w:hAnsi="Calibri Ligh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a@vidce.cz" TargetMode="External"/><Relationship Id="rId13" Type="http://schemas.openxmlformats.org/officeDocument/2006/relationships/hyperlink" Target="mailto:lo@m2au.cz" TargetMode="External"/><Relationship Id="rId18" Type="http://schemas.openxmlformats.org/officeDocument/2006/relationships/hyperlink" Target="mailto:hrdlicka.tomas@kolikstojidum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ebreska@mucl.cz" TargetMode="External"/><Relationship Id="rId12" Type="http://schemas.openxmlformats.org/officeDocument/2006/relationships/hyperlink" Target="mailto:fm@m2au.cz" TargetMode="External"/><Relationship Id="rId17" Type="http://schemas.openxmlformats.org/officeDocument/2006/relationships/hyperlink" Target="mailto:jiri.zmitko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jerabek@lentus.cz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volfova@mucl.cz" TargetMode="External"/><Relationship Id="rId11" Type="http://schemas.openxmlformats.org/officeDocument/2006/relationships/hyperlink" Target="mailto:fm@m2au.cz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rous.vitek@grania.cz" TargetMode="External"/><Relationship Id="rId10" Type="http://schemas.openxmlformats.org/officeDocument/2006/relationships/hyperlink" Target="mailto:ezr@mucl.cz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zrova@mucl.cz" TargetMode="External"/><Relationship Id="rId14" Type="http://schemas.openxmlformats.org/officeDocument/2006/relationships/hyperlink" Target="mailto:suslikova.lydia@seznam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905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Obršálová Linda (151779)</dc:creator>
  <cp:keywords/>
  <dc:description/>
  <cp:lastModifiedBy>m2au_fm@outlook.cz</cp:lastModifiedBy>
  <cp:revision>26</cp:revision>
  <cp:lastPrinted>2021-11-20T14:59:00Z</cp:lastPrinted>
  <dcterms:created xsi:type="dcterms:W3CDTF">2021-11-17T16:26:00Z</dcterms:created>
  <dcterms:modified xsi:type="dcterms:W3CDTF">2025-03-17T08:35:00Z</dcterms:modified>
</cp:coreProperties>
</file>