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ABBB4" w14:textId="573DDA20" w:rsidR="009A2E95" w:rsidRPr="0020501D" w:rsidRDefault="00AB0011" w:rsidP="00AB0011">
      <w:pPr>
        <w:spacing w:after="240"/>
        <w:jc w:val="center"/>
        <w:rPr>
          <w:rFonts w:ascii="Inter" w:hAnsi="Inter" w:cstheme="minorHAnsi"/>
          <w:b/>
          <w:sz w:val="44"/>
          <w:szCs w:val="44"/>
        </w:rPr>
      </w:pPr>
      <w:r w:rsidRPr="0020501D">
        <w:rPr>
          <w:rFonts w:ascii="Inter" w:hAnsi="Inter" w:cstheme="minorHAnsi"/>
          <w:b/>
          <w:sz w:val="44"/>
          <w:szCs w:val="44"/>
        </w:rPr>
        <w:t>Kupní smlouva</w:t>
      </w:r>
    </w:p>
    <w:p w14:paraId="582D8052" w14:textId="2B3D2136" w:rsidR="005026FB" w:rsidRPr="0020501D" w:rsidRDefault="005026FB" w:rsidP="00CC3049">
      <w:pPr>
        <w:jc w:val="center"/>
        <w:rPr>
          <w:rFonts w:ascii="Inter" w:hAnsi="Inter" w:cstheme="minorHAnsi"/>
          <w:sz w:val="22"/>
          <w:szCs w:val="22"/>
        </w:rPr>
      </w:pPr>
      <w:r w:rsidRPr="0020501D">
        <w:rPr>
          <w:rFonts w:ascii="Inter" w:hAnsi="Inter" w:cstheme="minorHAnsi"/>
          <w:b/>
          <w:sz w:val="22"/>
          <w:szCs w:val="22"/>
        </w:rPr>
        <w:t xml:space="preserve">č. </w:t>
      </w:r>
      <w:r w:rsidR="00A27D95" w:rsidRPr="0020501D">
        <w:rPr>
          <w:rFonts w:ascii="Inter" w:hAnsi="Inter" w:cstheme="minorHAnsi"/>
          <w:b/>
          <w:sz w:val="22"/>
          <w:szCs w:val="22"/>
        </w:rPr>
        <w:t>kupujícího</w:t>
      </w:r>
      <w:r w:rsidRPr="0020501D">
        <w:rPr>
          <w:rFonts w:ascii="Inter" w:hAnsi="Inter" w:cstheme="minorHAnsi"/>
          <w:b/>
          <w:sz w:val="22"/>
          <w:szCs w:val="22"/>
        </w:rPr>
        <w:t xml:space="preserve"> </w:t>
      </w:r>
      <w:r w:rsidR="005460ED" w:rsidRPr="0020501D">
        <w:rPr>
          <w:rFonts w:ascii="Inter" w:hAnsi="Inter" w:cstheme="minorHAnsi"/>
          <w:b/>
          <w:sz w:val="22"/>
          <w:szCs w:val="22"/>
        </w:rPr>
        <w:t>XXX</w:t>
      </w:r>
      <w:r w:rsidRPr="0020501D">
        <w:rPr>
          <w:rFonts w:ascii="Inter" w:hAnsi="Inter" w:cstheme="minorHAnsi"/>
          <w:b/>
          <w:sz w:val="22"/>
          <w:szCs w:val="22"/>
        </w:rPr>
        <w:t xml:space="preserve"> / č. </w:t>
      </w:r>
      <w:r w:rsidR="00A27D95" w:rsidRPr="0020501D">
        <w:rPr>
          <w:rFonts w:ascii="Inter" w:hAnsi="Inter" w:cstheme="minorHAnsi"/>
          <w:b/>
          <w:sz w:val="22"/>
          <w:szCs w:val="22"/>
        </w:rPr>
        <w:t>prodávajícího</w:t>
      </w:r>
      <w:r w:rsidRPr="0020501D">
        <w:rPr>
          <w:rFonts w:ascii="Inter" w:hAnsi="Inter" w:cstheme="minorHAnsi"/>
          <w:b/>
          <w:sz w:val="22"/>
          <w:szCs w:val="22"/>
        </w:rPr>
        <w:t xml:space="preserve"> </w:t>
      </w:r>
      <w:r w:rsidR="00D32334" w:rsidRPr="0020501D">
        <w:rPr>
          <w:rFonts w:ascii="Inter" w:hAnsi="Inter" w:cstheme="minorHAnsi"/>
          <w:b/>
          <w:sz w:val="22"/>
          <w:szCs w:val="22"/>
        </w:rPr>
        <w:t>XXX</w:t>
      </w:r>
    </w:p>
    <w:p w14:paraId="471FBF15" w14:textId="2D60085C" w:rsidR="00CC3049" w:rsidRPr="0020501D" w:rsidRDefault="00246A6C" w:rsidP="0028736B">
      <w:pPr>
        <w:spacing w:after="240"/>
        <w:jc w:val="center"/>
        <w:rPr>
          <w:rFonts w:ascii="Inter" w:hAnsi="Inter" w:cstheme="minorHAnsi"/>
          <w:sz w:val="20"/>
          <w:szCs w:val="20"/>
        </w:rPr>
      </w:pPr>
      <w:r w:rsidRPr="0020501D">
        <w:rPr>
          <w:rFonts w:ascii="Inter" w:hAnsi="Inter" w:cstheme="minorHAnsi"/>
          <w:sz w:val="20"/>
          <w:szCs w:val="20"/>
        </w:rPr>
        <w:t xml:space="preserve"> </w:t>
      </w:r>
      <w:r w:rsidR="008739AD" w:rsidRPr="0020501D">
        <w:rPr>
          <w:rFonts w:ascii="Inter" w:hAnsi="Inter" w:cstheme="minorHAnsi"/>
          <w:sz w:val="20"/>
          <w:szCs w:val="20"/>
        </w:rPr>
        <w:t>(dále jen smlouva)</w:t>
      </w:r>
    </w:p>
    <w:p w14:paraId="4EE4485E" w14:textId="34F92CDC" w:rsidR="00B710D4" w:rsidRPr="0020501D" w:rsidRDefault="0028736B" w:rsidP="00E364E6">
      <w:pPr>
        <w:ind w:right="-1"/>
        <w:contextualSpacing/>
        <w:jc w:val="center"/>
        <w:rPr>
          <w:rFonts w:ascii="Inter" w:hAnsi="Inter" w:cstheme="minorHAnsi"/>
          <w:sz w:val="20"/>
          <w:szCs w:val="20"/>
        </w:rPr>
      </w:pPr>
      <w:r w:rsidRPr="0020501D">
        <w:rPr>
          <w:rFonts w:ascii="Inter" w:hAnsi="Inter" w:cstheme="minorHAnsi"/>
          <w:sz w:val="20"/>
          <w:szCs w:val="20"/>
        </w:rPr>
        <w:t xml:space="preserve">uzavřená ve smyslu § </w:t>
      </w:r>
      <w:r w:rsidR="00AB0011" w:rsidRPr="0020501D">
        <w:rPr>
          <w:rFonts w:ascii="Inter" w:hAnsi="Inter" w:cstheme="minorHAnsi"/>
          <w:sz w:val="20"/>
          <w:szCs w:val="20"/>
        </w:rPr>
        <w:t xml:space="preserve">2085 </w:t>
      </w:r>
      <w:r w:rsidRPr="0020501D">
        <w:rPr>
          <w:rFonts w:ascii="Inter" w:hAnsi="Inter" w:cstheme="minorHAnsi"/>
          <w:sz w:val="20"/>
          <w:szCs w:val="20"/>
        </w:rPr>
        <w:t>a násl. zákona č. 89/2012 Sb., občanský zákoník mezi těmito smluvními stranami:</w:t>
      </w:r>
    </w:p>
    <w:p w14:paraId="26B91F8F" w14:textId="119697C0" w:rsidR="00BC02FA" w:rsidRPr="0020501D" w:rsidRDefault="00BC02FA" w:rsidP="00260C1D">
      <w:pPr>
        <w:pStyle w:val="Nadpis1"/>
        <w:rPr>
          <w:rFonts w:ascii="Inter" w:hAnsi="Inter"/>
          <w:sz w:val="20"/>
        </w:rPr>
      </w:pPr>
      <w:r w:rsidRPr="0020501D">
        <w:rPr>
          <w:rFonts w:ascii="Inter" w:hAnsi="Inter"/>
          <w:sz w:val="20"/>
        </w:rPr>
        <w:t>Označení smluvních stran</w:t>
      </w:r>
    </w:p>
    <w:p w14:paraId="3C68F27A" w14:textId="7DE1E3C4" w:rsidR="00BC02FA" w:rsidRPr="0020501D" w:rsidRDefault="00AB0011" w:rsidP="007B1EED">
      <w:pPr>
        <w:pStyle w:val="Nadpis2"/>
        <w:tabs>
          <w:tab w:val="left" w:pos="4253"/>
        </w:tabs>
        <w:rPr>
          <w:rFonts w:ascii="Inter" w:hAnsi="Inter"/>
          <w:sz w:val="20"/>
          <w:szCs w:val="20"/>
        </w:rPr>
      </w:pPr>
      <w:r w:rsidRPr="0020501D">
        <w:rPr>
          <w:rFonts w:ascii="Inter" w:hAnsi="Inter"/>
          <w:sz w:val="20"/>
          <w:szCs w:val="20"/>
        </w:rPr>
        <w:t>Kupující</w:t>
      </w:r>
      <w:r w:rsidR="00BC02FA" w:rsidRPr="0020501D">
        <w:rPr>
          <w:rFonts w:ascii="Inter" w:hAnsi="Inter"/>
          <w:sz w:val="20"/>
          <w:szCs w:val="20"/>
        </w:rPr>
        <w:t>:</w:t>
      </w:r>
      <w:r w:rsidR="00BC02FA" w:rsidRPr="0020501D">
        <w:rPr>
          <w:rFonts w:ascii="Inter" w:hAnsi="Inter"/>
          <w:sz w:val="20"/>
          <w:szCs w:val="20"/>
        </w:rPr>
        <w:tab/>
      </w:r>
      <w:r w:rsidR="008A7E5D" w:rsidRPr="0020501D">
        <w:rPr>
          <w:rFonts w:ascii="Inter" w:hAnsi="Inter"/>
          <w:sz w:val="20"/>
          <w:szCs w:val="20"/>
        </w:rPr>
        <w:t>Kultura Česká Lípa, příspěvková organizace</w:t>
      </w:r>
    </w:p>
    <w:p w14:paraId="212B0006" w14:textId="4F506C73" w:rsidR="00BC02FA" w:rsidRPr="0020501D" w:rsidRDefault="00BC02FA" w:rsidP="007B1EED">
      <w:pPr>
        <w:tabs>
          <w:tab w:val="left" w:pos="4253"/>
        </w:tabs>
        <w:ind w:left="709"/>
        <w:rPr>
          <w:rFonts w:ascii="Inter" w:hAnsi="Inter" w:cstheme="minorHAnsi"/>
          <w:sz w:val="20"/>
          <w:szCs w:val="20"/>
        </w:rPr>
      </w:pPr>
      <w:r w:rsidRPr="0020501D">
        <w:rPr>
          <w:rFonts w:ascii="Inter" w:hAnsi="Inter" w:cstheme="minorHAnsi"/>
          <w:sz w:val="20"/>
          <w:szCs w:val="20"/>
        </w:rPr>
        <w:t>se sídlem:</w:t>
      </w:r>
      <w:r w:rsidRPr="0020501D">
        <w:rPr>
          <w:rFonts w:ascii="Inter" w:hAnsi="Inter" w:cstheme="minorHAnsi"/>
          <w:sz w:val="20"/>
          <w:szCs w:val="20"/>
        </w:rPr>
        <w:tab/>
      </w:r>
      <w:r w:rsidRPr="0020501D">
        <w:rPr>
          <w:rFonts w:ascii="Inter" w:hAnsi="Inter" w:cstheme="minorHAnsi"/>
          <w:sz w:val="20"/>
          <w:szCs w:val="20"/>
        </w:rPr>
        <w:tab/>
      </w:r>
      <w:r w:rsidR="008A7E5D" w:rsidRPr="0020501D">
        <w:rPr>
          <w:rFonts w:ascii="Inter" w:hAnsi="Inter" w:cstheme="minorHAnsi"/>
          <w:sz w:val="20"/>
          <w:szCs w:val="20"/>
        </w:rPr>
        <w:t>Boženy Němcové 2942</w:t>
      </w:r>
    </w:p>
    <w:p w14:paraId="09ACA785" w14:textId="7C1793B7" w:rsidR="00BC02FA" w:rsidRPr="0020501D" w:rsidRDefault="00BC02FA" w:rsidP="007B1EED">
      <w:pPr>
        <w:tabs>
          <w:tab w:val="left" w:pos="4253"/>
        </w:tabs>
        <w:ind w:left="709"/>
        <w:rPr>
          <w:rFonts w:ascii="Inter" w:hAnsi="Inter" w:cstheme="minorHAnsi"/>
          <w:sz w:val="20"/>
          <w:szCs w:val="20"/>
        </w:rPr>
      </w:pPr>
      <w:r w:rsidRPr="0020501D">
        <w:rPr>
          <w:rFonts w:ascii="Inter" w:hAnsi="Inter" w:cstheme="minorHAnsi"/>
          <w:sz w:val="20"/>
          <w:szCs w:val="20"/>
        </w:rPr>
        <w:t xml:space="preserve">IČ: </w:t>
      </w:r>
      <w:r w:rsidR="008A7E5D" w:rsidRPr="0020501D">
        <w:rPr>
          <w:rFonts w:ascii="Inter" w:hAnsi="Inter" w:cstheme="minorHAnsi"/>
          <w:sz w:val="20"/>
          <w:szCs w:val="20"/>
        </w:rPr>
        <w:t>70953546</w:t>
      </w:r>
      <w:r w:rsidRPr="0020501D">
        <w:rPr>
          <w:rFonts w:ascii="Inter" w:hAnsi="Inter" w:cstheme="minorHAnsi"/>
          <w:sz w:val="20"/>
          <w:szCs w:val="20"/>
        </w:rPr>
        <w:tab/>
      </w:r>
      <w:r w:rsidRPr="0020501D">
        <w:rPr>
          <w:rFonts w:ascii="Inter" w:hAnsi="Inter" w:cstheme="minorHAnsi"/>
          <w:sz w:val="20"/>
          <w:szCs w:val="20"/>
        </w:rPr>
        <w:tab/>
        <w:t xml:space="preserve">DIČ: CZ </w:t>
      </w:r>
      <w:r w:rsidR="008A7E5D" w:rsidRPr="0020501D">
        <w:rPr>
          <w:rFonts w:ascii="Inter" w:hAnsi="Inter" w:cstheme="minorHAnsi"/>
          <w:sz w:val="20"/>
          <w:szCs w:val="20"/>
        </w:rPr>
        <w:t>70953546</w:t>
      </w:r>
    </w:p>
    <w:p w14:paraId="3FA35BC7" w14:textId="6624CF14" w:rsidR="00BC02FA" w:rsidRPr="0020501D" w:rsidRDefault="009277AA" w:rsidP="007B1EED">
      <w:pPr>
        <w:tabs>
          <w:tab w:val="left" w:pos="4253"/>
        </w:tabs>
        <w:ind w:left="709"/>
        <w:rPr>
          <w:rFonts w:ascii="Inter" w:hAnsi="Inter" w:cstheme="minorHAnsi"/>
          <w:sz w:val="20"/>
          <w:szCs w:val="20"/>
        </w:rPr>
      </w:pPr>
      <w:r w:rsidRPr="0020501D">
        <w:rPr>
          <w:rFonts w:ascii="Inter" w:hAnsi="Inter" w:cs="Calibri"/>
          <w:sz w:val="20"/>
          <w:szCs w:val="20"/>
        </w:rPr>
        <w:t xml:space="preserve">zastoupený </w:t>
      </w:r>
      <w:r w:rsidR="00911046" w:rsidRPr="0020501D">
        <w:rPr>
          <w:rFonts w:ascii="Inter" w:hAnsi="Inter" w:cs="Calibri"/>
          <w:sz w:val="20"/>
          <w:szCs w:val="20"/>
        </w:rPr>
        <w:t>ve věcech smluvních:</w:t>
      </w:r>
      <w:r w:rsidR="00BC02FA" w:rsidRPr="0020501D">
        <w:rPr>
          <w:rFonts w:ascii="Inter" w:hAnsi="Inter" w:cstheme="minorHAnsi"/>
          <w:sz w:val="20"/>
          <w:szCs w:val="20"/>
        </w:rPr>
        <w:tab/>
      </w:r>
      <w:r w:rsidR="008A7E5D" w:rsidRPr="0020501D">
        <w:rPr>
          <w:rFonts w:ascii="Inter" w:hAnsi="Inter" w:cstheme="minorHAnsi"/>
          <w:sz w:val="20"/>
          <w:szCs w:val="20"/>
        </w:rPr>
        <w:t>Terezou Vranou, ředitelkou</w:t>
      </w:r>
    </w:p>
    <w:p w14:paraId="7904BF8D" w14:textId="78200256" w:rsidR="00BC02FA" w:rsidRPr="0020501D" w:rsidRDefault="00BC02FA" w:rsidP="007B1EED">
      <w:pPr>
        <w:tabs>
          <w:tab w:val="left" w:pos="4253"/>
        </w:tabs>
        <w:ind w:left="4253" w:hanging="3544"/>
        <w:rPr>
          <w:rFonts w:ascii="Inter" w:hAnsi="Inter" w:cstheme="minorHAnsi"/>
          <w:sz w:val="20"/>
          <w:szCs w:val="20"/>
        </w:rPr>
      </w:pPr>
      <w:r w:rsidRPr="0020501D">
        <w:rPr>
          <w:rFonts w:ascii="Inter" w:hAnsi="Inter" w:cstheme="minorHAnsi"/>
          <w:sz w:val="20"/>
          <w:szCs w:val="20"/>
        </w:rPr>
        <w:t>zastoupený ve věcech technických:</w:t>
      </w:r>
      <w:r w:rsidRPr="0020501D">
        <w:rPr>
          <w:rFonts w:ascii="Inter" w:hAnsi="Inter" w:cstheme="minorHAnsi"/>
          <w:sz w:val="20"/>
          <w:szCs w:val="20"/>
        </w:rPr>
        <w:tab/>
      </w:r>
      <w:r w:rsidR="008A7E5D" w:rsidRPr="0020501D">
        <w:rPr>
          <w:rFonts w:ascii="Inter" w:hAnsi="Inter" w:cstheme="minorHAnsi"/>
          <w:sz w:val="20"/>
          <w:szCs w:val="20"/>
        </w:rPr>
        <w:t>Janem Horčičkou</w:t>
      </w:r>
      <w:r w:rsidR="008A7E5D" w:rsidRPr="0020501D">
        <w:rPr>
          <w:rFonts w:ascii="Inter" w:hAnsi="Inter" w:cs="Calibri"/>
          <w:sz w:val="20"/>
          <w:szCs w:val="20"/>
        </w:rPr>
        <w:t>, vedoucím technikem</w:t>
      </w:r>
    </w:p>
    <w:p w14:paraId="46357165" w14:textId="26D8E906" w:rsidR="00BC02FA" w:rsidRPr="0020501D" w:rsidRDefault="00BC02FA" w:rsidP="007B1EED">
      <w:pPr>
        <w:tabs>
          <w:tab w:val="left" w:pos="4253"/>
        </w:tabs>
        <w:ind w:left="4253" w:hanging="3544"/>
        <w:rPr>
          <w:rFonts w:ascii="Inter" w:hAnsi="Inter" w:cstheme="minorHAnsi"/>
          <w:sz w:val="20"/>
          <w:szCs w:val="20"/>
        </w:rPr>
      </w:pPr>
      <w:r w:rsidRPr="0020501D">
        <w:rPr>
          <w:rFonts w:ascii="Inter" w:hAnsi="Inter" w:cstheme="minorHAnsi"/>
          <w:sz w:val="20"/>
          <w:szCs w:val="20"/>
        </w:rPr>
        <w:t>bankovní spojení:</w:t>
      </w:r>
      <w:r w:rsidRPr="0020501D">
        <w:rPr>
          <w:rFonts w:ascii="Inter" w:hAnsi="Inter" w:cstheme="minorHAnsi"/>
          <w:sz w:val="20"/>
          <w:szCs w:val="20"/>
        </w:rPr>
        <w:tab/>
      </w:r>
      <w:proofErr w:type="gramStart"/>
      <w:r w:rsidR="008A7E5D" w:rsidRPr="0020501D">
        <w:rPr>
          <w:rFonts w:ascii="Inter" w:hAnsi="Inter" w:cstheme="minorHAnsi"/>
          <w:sz w:val="20"/>
          <w:szCs w:val="20"/>
        </w:rPr>
        <w:t>94 -4652040217</w:t>
      </w:r>
      <w:proofErr w:type="gramEnd"/>
      <w:r w:rsidR="003967CE" w:rsidRPr="0020501D">
        <w:rPr>
          <w:rFonts w:ascii="Inter" w:hAnsi="Inter" w:cstheme="minorHAnsi"/>
          <w:sz w:val="20"/>
          <w:szCs w:val="20"/>
        </w:rPr>
        <w:t>/0100, Komerční banka, a.s.</w:t>
      </w:r>
    </w:p>
    <w:p w14:paraId="630D7542" w14:textId="733BC99E" w:rsidR="003C346B" w:rsidRPr="0020501D" w:rsidRDefault="003C346B" w:rsidP="007B1EED">
      <w:pPr>
        <w:tabs>
          <w:tab w:val="left" w:pos="4253"/>
        </w:tabs>
        <w:ind w:left="4253" w:hanging="3544"/>
        <w:rPr>
          <w:rFonts w:ascii="Inter" w:hAnsi="Inter" w:cstheme="minorHAnsi"/>
          <w:sz w:val="20"/>
          <w:szCs w:val="20"/>
        </w:rPr>
      </w:pPr>
      <w:r w:rsidRPr="0020501D">
        <w:rPr>
          <w:rFonts w:ascii="Inter" w:hAnsi="Inter" w:cstheme="minorHAnsi"/>
          <w:sz w:val="20"/>
          <w:szCs w:val="20"/>
        </w:rPr>
        <w:t>ID DS:</w:t>
      </w:r>
      <w:r w:rsidRPr="0020501D">
        <w:rPr>
          <w:rFonts w:ascii="Inter" w:hAnsi="Inter" w:cstheme="minorHAnsi"/>
          <w:sz w:val="20"/>
          <w:szCs w:val="20"/>
        </w:rPr>
        <w:tab/>
      </w:r>
      <w:proofErr w:type="spellStart"/>
      <w:r w:rsidR="008A7E5D" w:rsidRPr="0020501D">
        <w:rPr>
          <w:rFonts w:ascii="Inter" w:hAnsi="Inter" w:cstheme="minorHAnsi"/>
          <w:sz w:val="20"/>
          <w:szCs w:val="20"/>
        </w:rPr>
        <w:t>zhikmen</w:t>
      </w:r>
      <w:proofErr w:type="spellEnd"/>
    </w:p>
    <w:p w14:paraId="42829656" w14:textId="77777777" w:rsidR="008A7E5D" w:rsidRPr="0020501D" w:rsidRDefault="008A7E5D" w:rsidP="007B1EED">
      <w:pPr>
        <w:tabs>
          <w:tab w:val="left" w:pos="4253"/>
        </w:tabs>
        <w:ind w:left="4253" w:hanging="3544"/>
        <w:rPr>
          <w:rFonts w:ascii="Inter" w:hAnsi="Inter" w:cstheme="minorHAnsi"/>
          <w:sz w:val="20"/>
          <w:szCs w:val="20"/>
        </w:rPr>
      </w:pPr>
      <w:r w:rsidRPr="0020501D">
        <w:rPr>
          <w:rFonts w:ascii="Inter" w:hAnsi="Inter" w:cstheme="minorHAnsi"/>
          <w:sz w:val="20"/>
          <w:szCs w:val="20"/>
        </w:rPr>
        <w:t xml:space="preserve">Zapsaný v obchodním rejstříku vedeném u Krajského soudu v Ústí nad Labem, Oddíl </w:t>
      </w:r>
      <w:proofErr w:type="spellStart"/>
      <w:r w:rsidRPr="0020501D">
        <w:rPr>
          <w:rFonts w:ascii="Inter" w:hAnsi="Inter" w:cstheme="minorHAnsi"/>
          <w:sz w:val="20"/>
          <w:szCs w:val="20"/>
        </w:rPr>
        <w:t>Pr</w:t>
      </w:r>
      <w:proofErr w:type="spellEnd"/>
      <w:r w:rsidRPr="0020501D">
        <w:rPr>
          <w:rFonts w:ascii="Inter" w:hAnsi="Inter" w:cstheme="minorHAnsi"/>
          <w:sz w:val="20"/>
          <w:szCs w:val="20"/>
        </w:rPr>
        <w:t xml:space="preserve">, </w:t>
      </w:r>
    </w:p>
    <w:p w14:paraId="7E636523" w14:textId="63475486" w:rsidR="008A7E5D" w:rsidRPr="0020501D" w:rsidRDefault="008A7E5D" w:rsidP="007B1EED">
      <w:pPr>
        <w:tabs>
          <w:tab w:val="left" w:pos="4253"/>
        </w:tabs>
        <w:ind w:left="4253" w:hanging="3544"/>
        <w:rPr>
          <w:rFonts w:ascii="Inter" w:hAnsi="Inter" w:cstheme="minorHAnsi"/>
          <w:sz w:val="20"/>
          <w:szCs w:val="20"/>
        </w:rPr>
      </w:pPr>
      <w:r w:rsidRPr="0020501D">
        <w:rPr>
          <w:rFonts w:ascii="Inter" w:hAnsi="Inter" w:cstheme="minorHAnsi"/>
          <w:sz w:val="20"/>
          <w:szCs w:val="20"/>
        </w:rPr>
        <w:t>vložka 98</w:t>
      </w:r>
    </w:p>
    <w:p w14:paraId="0B4BFC32" w14:textId="77777777" w:rsidR="00C31172" w:rsidRPr="0020501D" w:rsidRDefault="00C31172" w:rsidP="00C06732">
      <w:pPr>
        <w:ind w:left="709" w:hanging="709"/>
        <w:rPr>
          <w:rFonts w:ascii="Inter" w:hAnsi="Inter" w:cstheme="minorHAnsi"/>
          <w:sz w:val="20"/>
          <w:szCs w:val="20"/>
        </w:rPr>
      </w:pPr>
    </w:p>
    <w:p w14:paraId="7D16CF18" w14:textId="174BD3A7" w:rsidR="00BC02FA" w:rsidRPr="0020501D" w:rsidRDefault="00646EFA" w:rsidP="00B75AB7">
      <w:pPr>
        <w:ind w:left="709"/>
        <w:rPr>
          <w:rFonts w:ascii="Inter" w:hAnsi="Inter" w:cstheme="minorHAnsi"/>
          <w:sz w:val="20"/>
          <w:szCs w:val="20"/>
        </w:rPr>
      </w:pPr>
      <w:r w:rsidRPr="0020501D">
        <w:rPr>
          <w:rFonts w:ascii="Inter" w:hAnsi="Inter" w:cstheme="minorHAnsi"/>
          <w:sz w:val="20"/>
          <w:szCs w:val="20"/>
        </w:rPr>
        <w:t>dále je</w:t>
      </w:r>
      <w:r w:rsidR="001863A0" w:rsidRPr="0020501D">
        <w:rPr>
          <w:rFonts w:ascii="Inter" w:hAnsi="Inter" w:cstheme="minorHAnsi"/>
          <w:sz w:val="20"/>
          <w:szCs w:val="20"/>
        </w:rPr>
        <w:t>n</w:t>
      </w:r>
      <w:r w:rsidRPr="0020501D">
        <w:rPr>
          <w:rFonts w:ascii="Inter" w:hAnsi="Inter" w:cstheme="minorHAnsi"/>
          <w:sz w:val="20"/>
          <w:szCs w:val="20"/>
        </w:rPr>
        <w:t xml:space="preserve"> „</w:t>
      </w:r>
      <w:r w:rsidR="00AB0011" w:rsidRPr="0020501D">
        <w:rPr>
          <w:rFonts w:ascii="Inter" w:hAnsi="Inter" w:cstheme="minorHAnsi"/>
          <w:sz w:val="20"/>
          <w:szCs w:val="20"/>
        </w:rPr>
        <w:t>kupující</w:t>
      </w:r>
      <w:r w:rsidRPr="0020501D">
        <w:rPr>
          <w:rFonts w:ascii="Inter" w:hAnsi="Inter" w:cstheme="minorHAnsi"/>
          <w:sz w:val="20"/>
          <w:szCs w:val="20"/>
        </w:rPr>
        <w:t>“</w:t>
      </w:r>
    </w:p>
    <w:p w14:paraId="6F13D01D" w14:textId="77777777" w:rsidR="00646EFA" w:rsidRPr="0020501D" w:rsidRDefault="00646EFA" w:rsidP="00053C15">
      <w:pPr>
        <w:ind w:firstLine="708"/>
        <w:rPr>
          <w:rFonts w:ascii="Inter" w:hAnsi="Inter" w:cstheme="minorHAnsi"/>
          <w:sz w:val="20"/>
          <w:szCs w:val="20"/>
        </w:rPr>
      </w:pPr>
    </w:p>
    <w:p w14:paraId="6623E73D" w14:textId="300B54DB" w:rsidR="008739AD" w:rsidRPr="0020501D" w:rsidRDefault="00AB0011" w:rsidP="007B1EED">
      <w:pPr>
        <w:pStyle w:val="Nadpis2"/>
        <w:tabs>
          <w:tab w:val="left" w:pos="4253"/>
        </w:tabs>
        <w:rPr>
          <w:rFonts w:ascii="Inter" w:hAnsi="Inter"/>
          <w:sz w:val="20"/>
          <w:szCs w:val="20"/>
        </w:rPr>
      </w:pPr>
      <w:r w:rsidRPr="0020501D">
        <w:rPr>
          <w:rFonts w:ascii="Inter" w:hAnsi="Inter"/>
          <w:sz w:val="20"/>
          <w:szCs w:val="20"/>
        </w:rPr>
        <w:t>Prodávající</w:t>
      </w:r>
      <w:r w:rsidR="008739AD" w:rsidRPr="0020501D">
        <w:rPr>
          <w:rFonts w:ascii="Inter" w:hAnsi="Inter"/>
          <w:sz w:val="20"/>
          <w:szCs w:val="20"/>
        </w:rPr>
        <w:t>:</w:t>
      </w:r>
      <w:r w:rsidR="0084202D" w:rsidRPr="0020501D">
        <w:rPr>
          <w:rFonts w:ascii="Inter" w:hAnsi="Inter"/>
          <w:sz w:val="20"/>
          <w:szCs w:val="20"/>
        </w:rPr>
        <w:t xml:space="preserve"> </w:t>
      </w:r>
      <w:r w:rsidR="00AE6688" w:rsidRPr="0020501D">
        <w:rPr>
          <w:rFonts w:ascii="Inter" w:hAnsi="Inter"/>
          <w:sz w:val="20"/>
          <w:szCs w:val="20"/>
        </w:rPr>
        <w:tab/>
      </w:r>
      <w:r w:rsidR="00AE6688" w:rsidRPr="0020501D">
        <w:rPr>
          <w:rFonts w:ascii="Inter" w:hAnsi="Inter"/>
          <w:sz w:val="20"/>
          <w:szCs w:val="20"/>
        </w:rPr>
        <w:tab/>
      </w:r>
    </w:p>
    <w:p w14:paraId="0A6AEEFF" w14:textId="3DC3359E" w:rsidR="008739AD" w:rsidRPr="0020501D" w:rsidRDefault="008739AD" w:rsidP="007B1EED">
      <w:pPr>
        <w:tabs>
          <w:tab w:val="left" w:pos="4253"/>
        </w:tabs>
        <w:ind w:firstLine="708"/>
        <w:contextualSpacing/>
        <w:rPr>
          <w:rFonts w:ascii="Inter" w:hAnsi="Inter" w:cstheme="minorHAnsi"/>
          <w:sz w:val="20"/>
          <w:szCs w:val="20"/>
        </w:rPr>
      </w:pPr>
      <w:r w:rsidRPr="0020501D">
        <w:rPr>
          <w:rFonts w:ascii="Inter" w:hAnsi="Inter" w:cstheme="minorHAnsi"/>
          <w:sz w:val="20"/>
          <w:szCs w:val="20"/>
        </w:rPr>
        <w:t>se sídlem:</w:t>
      </w:r>
      <w:r w:rsidR="0084202D" w:rsidRPr="0020501D">
        <w:rPr>
          <w:rFonts w:ascii="Inter" w:hAnsi="Inter" w:cstheme="minorHAnsi"/>
          <w:sz w:val="20"/>
          <w:szCs w:val="20"/>
        </w:rPr>
        <w:t xml:space="preserve"> </w:t>
      </w:r>
      <w:r w:rsidR="00246A6C" w:rsidRPr="0020501D">
        <w:rPr>
          <w:rFonts w:ascii="Inter" w:hAnsi="Inter" w:cstheme="minorHAnsi"/>
          <w:sz w:val="20"/>
          <w:szCs w:val="20"/>
        </w:rPr>
        <w:tab/>
      </w:r>
      <w:r w:rsidR="00246A6C" w:rsidRPr="0020501D">
        <w:rPr>
          <w:rFonts w:ascii="Inter" w:hAnsi="Inter" w:cstheme="minorHAnsi"/>
          <w:sz w:val="20"/>
          <w:szCs w:val="20"/>
        </w:rPr>
        <w:tab/>
      </w:r>
    </w:p>
    <w:p w14:paraId="435F6C53" w14:textId="534A8F66" w:rsidR="008739AD" w:rsidRPr="0020501D" w:rsidRDefault="008739AD" w:rsidP="007B1EED">
      <w:pPr>
        <w:tabs>
          <w:tab w:val="left" w:pos="4253"/>
        </w:tabs>
        <w:ind w:firstLine="708"/>
        <w:contextualSpacing/>
        <w:rPr>
          <w:rFonts w:ascii="Inter" w:hAnsi="Inter" w:cstheme="minorHAnsi"/>
          <w:sz w:val="20"/>
          <w:szCs w:val="20"/>
        </w:rPr>
      </w:pPr>
      <w:r w:rsidRPr="0020501D">
        <w:rPr>
          <w:rFonts w:ascii="Inter" w:hAnsi="Inter" w:cstheme="minorHAnsi"/>
          <w:sz w:val="20"/>
          <w:szCs w:val="20"/>
        </w:rPr>
        <w:t>IČ:</w:t>
      </w:r>
      <w:r w:rsidRPr="0020501D">
        <w:rPr>
          <w:rFonts w:ascii="Inter" w:hAnsi="Inter" w:cstheme="minorHAnsi"/>
          <w:sz w:val="20"/>
          <w:szCs w:val="20"/>
        </w:rPr>
        <w:tab/>
        <w:t>DIČ:</w:t>
      </w:r>
      <w:r w:rsidR="0084202D" w:rsidRPr="0020501D">
        <w:rPr>
          <w:rFonts w:ascii="Inter" w:hAnsi="Inter" w:cstheme="minorHAnsi"/>
          <w:sz w:val="20"/>
          <w:szCs w:val="20"/>
        </w:rPr>
        <w:t xml:space="preserve"> </w:t>
      </w:r>
      <w:r w:rsidR="00246A6C" w:rsidRPr="0020501D">
        <w:rPr>
          <w:rFonts w:ascii="Inter" w:hAnsi="Inter" w:cstheme="minorHAnsi"/>
          <w:sz w:val="20"/>
          <w:szCs w:val="20"/>
        </w:rPr>
        <w:t xml:space="preserve"> </w:t>
      </w:r>
    </w:p>
    <w:p w14:paraId="3ECB9521" w14:textId="4C1317BB" w:rsidR="008739AD" w:rsidRPr="0020501D" w:rsidRDefault="008739AD" w:rsidP="007B1EED">
      <w:pPr>
        <w:tabs>
          <w:tab w:val="left" w:pos="4253"/>
        </w:tabs>
        <w:ind w:firstLine="708"/>
        <w:contextualSpacing/>
        <w:rPr>
          <w:rFonts w:ascii="Inter" w:hAnsi="Inter" w:cstheme="minorHAnsi"/>
          <w:sz w:val="20"/>
          <w:szCs w:val="20"/>
        </w:rPr>
      </w:pPr>
      <w:r w:rsidRPr="0020501D">
        <w:rPr>
          <w:rFonts w:ascii="Inter" w:hAnsi="Inter" w:cstheme="minorHAnsi"/>
          <w:sz w:val="20"/>
          <w:szCs w:val="20"/>
        </w:rPr>
        <w:t>zastoupený ve věcech smluvních:</w:t>
      </w:r>
      <w:r w:rsidR="0084202D" w:rsidRPr="0020501D">
        <w:rPr>
          <w:rFonts w:ascii="Inter" w:hAnsi="Inter" w:cstheme="minorHAnsi"/>
          <w:sz w:val="20"/>
          <w:szCs w:val="20"/>
        </w:rPr>
        <w:t xml:space="preserve"> </w:t>
      </w:r>
      <w:r w:rsidR="00AE6688" w:rsidRPr="0020501D">
        <w:rPr>
          <w:rFonts w:ascii="Inter" w:hAnsi="Inter" w:cstheme="minorHAnsi"/>
          <w:sz w:val="20"/>
          <w:szCs w:val="20"/>
        </w:rPr>
        <w:tab/>
      </w:r>
      <w:r w:rsidR="00584804" w:rsidRPr="0020501D">
        <w:rPr>
          <w:rFonts w:ascii="Inter" w:hAnsi="Inter" w:cstheme="minorHAnsi"/>
          <w:sz w:val="20"/>
          <w:szCs w:val="20"/>
        </w:rPr>
        <w:t xml:space="preserve"> </w:t>
      </w:r>
    </w:p>
    <w:p w14:paraId="2324D8D3" w14:textId="138237A1" w:rsidR="008739AD" w:rsidRPr="0020501D" w:rsidRDefault="008739AD" w:rsidP="007B1EED">
      <w:pPr>
        <w:tabs>
          <w:tab w:val="left" w:pos="4253"/>
        </w:tabs>
        <w:ind w:firstLine="708"/>
        <w:contextualSpacing/>
        <w:rPr>
          <w:rFonts w:ascii="Inter" w:hAnsi="Inter" w:cstheme="minorHAnsi"/>
          <w:sz w:val="20"/>
          <w:szCs w:val="20"/>
        </w:rPr>
      </w:pPr>
      <w:r w:rsidRPr="0020501D">
        <w:rPr>
          <w:rFonts w:ascii="Inter" w:hAnsi="Inter" w:cstheme="minorHAnsi"/>
          <w:sz w:val="20"/>
          <w:szCs w:val="20"/>
        </w:rPr>
        <w:t>zastoupený ve věcech technických:</w:t>
      </w:r>
      <w:r w:rsidR="006625B4" w:rsidRPr="0020501D">
        <w:rPr>
          <w:rFonts w:ascii="Inter" w:hAnsi="Inter" w:cstheme="minorHAnsi"/>
          <w:sz w:val="20"/>
          <w:szCs w:val="20"/>
        </w:rPr>
        <w:t xml:space="preserve"> </w:t>
      </w:r>
      <w:r w:rsidR="00246A6C" w:rsidRPr="0020501D">
        <w:rPr>
          <w:rFonts w:ascii="Inter" w:hAnsi="Inter" w:cstheme="minorHAnsi"/>
          <w:sz w:val="20"/>
          <w:szCs w:val="20"/>
        </w:rPr>
        <w:tab/>
      </w:r>
      <w:r w:rsidR="00584804" w:rsidRPr="0020501D">
        <w:rPr>
          <w:rFonts w:ascii="Inter" w:hAnsi="Inter" w:cstheme="minorHAnsi"/>
          <w:sz w:val="20"/>
          <w:szCs w:val="20"/>
        </w:rPr>
        <w:t xml:space="preserve"> </w:t>
      </w:r>
    </w:p>
    <w:p w14:paraId="579ED537" w14:textId="059CD509" w:rsidR="008739AD" w:rsidRPr="0020501D" w:rsidRDefault="008739AD" w:rsidP="007B1EED">
      <w:pPr>
        <w:tabs>
          <w:tab w:val="left" w:pos="4253"/>
        </w:tabs>
        <w:ind w:firstLine="708"/>
        <w:contextualSpacing/>
        <w:rPr>
          <w:rFonts w:ascii="Inter" w:hAnsi="Inter" w:cstheme="minorHAnsi"/>
          <w:sz w:val="20"/>
          <w:szCs w:val="20"/>
        </w:rPr>
      </w:pPr>
      <w:r w:rsidRPr="0020501D">
        <w:rPr>
          <w:rFonts w:ascii="Inter" w:hAnsi="Inter" w:cstheme="minorHAnsi"/>
          <w:sz w:val="20"/>
          <w:szCs w:val="20"/>
        </w:rPr>
        <w:t>bankovní spojení:</w:t>
      </w:r>
      <w:r w:rsidR="0084202D" w:rsidRPr="0020501D">
        <w:rPr>
          <w:rFonts w:ascii="Inter" w:hAnsi="Inter" w:cstheme="minorHAnsi"/>
          <w:sz w:val="20"/>
          <w:szCs w:val="20"/>
        </w:rPr>
        <w:t xml:space="preserve"> </w:t>
      </w:r>
      <w:r w:rsidR="00746F30" w:rsidRPr="0020501D">
        <w:rPr>
          <w:rFonts w:ascii="Inter" w:hAnsi="Inter" w:cstheme="minorHAnsi"/>
          <w:sz w:val="20"/>
          <w:szCs w:val="20"/>
        </w:rPr>
        <w:tab/>
      </w:r>
      <w:r w:rsidR="00746F30" w:rsidRPr="0020501D">
        <w:rPr>
          <w:rFonts w:ascii="Inter" w:hAnsi="Inter" w:cstheme="minorHAnsi"/>
          <w:sz w:val="20"/>
          <w:szCs w:val="20"/>
        </w:rPr>
        <w:tab/>
      </w:r>
    </w:p>
    <w:p w14:paraId="38333D29" w14:textId="6CA580ED" w:rsidR="003C346B" w:rsidRPr="0020501D" w:rsidRDefault="003C346B" w:rsidP="007B1EED">
      <w:pPr>
        <w:tabs>
          <w:tab w:val="left" w:pos="4253"/>
        </w:tabs>
        <w:spacing w:after="120"/>
        <w:ind w:firstLine="709"/>
        <w:rPr>
          <w:rFonts w:ascii="Inter" w:hAnsi="Inter" w:cstheme="minorHAnsi"/>
          <w:sz w:val="20"/>
          <w:szCs w:val="20"/>
        </w:rPr>
      </w:pPr>
      <w:r w:rsidRPr="0020501D">
        <w:rPr>
          <w:rFonts w:ascii="Inter" w:hAnsi="Inter" w:cstheme="minorHAnsi"/>
          <w:sz w:val="20"/>
          <w:szCs w:val="20"/>
        </w:rPr>
        <w:t>ID DS:</w:t>
      </w:r>
      <w:r w:rsidR="00BA4746" w:rsidRPr="0020501D">
        <w:rPr>
          <w:rFonts w:ascii="Inter" w:hAnsi="Inter" w:cstheme="minorHAnsi"/>
          <w:sz w:val="20"/>
          <w:szCs w:val="20"/>
        </w:rPr>
        <w:tab/>
      </w:r>
    </w:p>
    <w:p w14:paraId="03669286" w14:textId="632FDC2C" w:rsidR="008739AD" w:rsidRPr="0020501D" w:rsidRDefault="008739AD" w:rsidP="006625B4">
      <w:pPr>
        <w:ind w:left="708"/>
        <w:contextualSpacing/>
        <w:rPr>
          <w:rFonts w:ascii="Inter" w:hAnsi="Inter" w:cstheme="minorHAnsi"/>
          <w:sz w:val="20"/>
          <w:szCs w:val="20"/>
        </w:rPr>
      </w:pPr>
      <w:r w:rsidRPr="0020501D">
        <w:rPr>
          <w:rFonts w:ascii="Inter" w:hAnsi="Inter" w:cstheme="minorHAnsi"/>
          <w:sz w:val="20"/>
          <w:szCs w:val="20"/>
        </w:rPr>
        <w:t>Zapsaný v obch</w:t>
      </w:r>
      <w:r w:rsidR="000B3633" w:rsidRPr="0020501D">
        <w:rPr>
          <w:rFonts w:ascii="Inter" w:hAnsi="Inter" w:cstheme="minorHAnsi"/>
          <w:sz w:val="20"/>
          <w:szCs w:val="20"/>
        </w:rPr>
        <w:t>odním</w:t>
      </w:r>
      <w:r w:rsidR="0084202D" w:rsidRPr="0020501D">
        <w:rPr>
          <w:rFonts w:ascii="Inter" w:hAnsi="Inter" w:cstheme="minorHAnsi"/>
          <w:sz w:val="20"/>
          <w:szCs w:val="20"/>
        </w:rPr>
        <w:t xml:space="preserve"> rejstříku </w:t>
      </w:r>
    </w:p>
    <w:p w14:paraId="110FD59B" w14:textId="77777777" w:rsidR="00C31172" w:rsidRPr="0020501D" w:rsidRDefault="00C31172" w:rsidP="008739AD">
      <w:pPr>
        <w:ind w:firstLine="708"/>
        <w:contextualSpacing/>
        <w:rPr>
          <w:rFonts w:ascii="Inter" w:hAnsi="Inter" w:cstheme="minorHAnsi"/>
          <w:sz w:val="20"/>
          <w:szCs w:val="20"/>
        </w:rPr>
      </w:pPr>
    </w:p>
    <w:p w14:paraId="27825442" w14:textId="30B70B66" w:rsidR="00646EFA" w:rsidRPr="0020501D" w:rsidRDefault="00646EFA" w:rsidP="008739AD">
      <w:pPr>
        <w:ind w:firstLine="708"/>
        <w:contextualSpacing/>
        <w:rPr>
          <w:rFonts w:ascii="Inter" w:hAnsi="Inter" w:cstheme="minorHAnsi"/>
          <w:sz w:val="20"/>
          <w:szCs w:val="20"/>
        </w:rPr>
      </w:pPr>
      <w:r w:rsidRPr="0020501D">
        <w:rPr>
          <w:rFonts w:ascii="Inter" w:hAnsi="Inter" w:cstheme="minorHAnsi"/>
          <w:sz w:val="20"/>
          <w:szCs w:val="20"/>
        </w:rPr>
        <w:t>dále jen „</w:t>
      </w:r>
      <w:r w:rsidR="00AB0011" w:rsidRPr="0020501D">
        <w:rPr>
          <w:rFonts w:ascii="Inter" w:hAnsi="Inter" w:cstheme="minorHAnsi"/>
          <w:sz w:val="20"/>
          <w:szCs w:val="20"/>
        </w:rPr>
        <w:t>prodávající</w:t>
      </w:r>
      <w:r w:rsidRPr="0020501D">
        <w:rPr>
          <w:rFonts w:ascii="Inter" w:hAnsi="Inter" w:cstheme="minorHAnsi"/>
          <w:sz w:val="20"/>
          <w:szCs w:val="20"/>
        </w:rPr>
        <w:t>“</w:t>
      </w:r>
    </w:p>
    <w:p w14:paraId="48E6E9BB" w14:textId="60374A78" w:rsidR="004D2A09" w:rsidRPr="0020501D" w:rsidRDefault="00BC02FA" w:rsidP="00260C1D">
      <w:pPr>
        <w:pStyle w:val="Nadpis1"/>
        <w:rPr>
          <w:rFonts w:ascii="Inter" w:hAnsi="Inter"/>
          <w:sz w:val="20"/>
        </w:rPr>
      </w:pPr>
      <w:r w:rsidRPr="0020501D">
        <w:rPr>
          <w:rFonts w:ascii="Inter" w:hAnsi="Inter"/>
          <w:sz w:val="20"/>
        </w:rPr>
        <w:t>Předmět smlouvy</w:t>
      </w:r>
    </w:p>
    <w:p w14:paraId="0F0015A0" w14:textId="710CF6AA" w:rsidR="00AB0011" w:rsidRPr="000B5C71" w:rsidRDefault="00AB0011" w:rsidP="00AB0011">
      <w:pPr>
        <w:pStyle w:val="Nadpis2"/>
        <w:rPr>
          <w:rFonts w:ascii="Inter" w:hAnsi="Inter"/>
          <w:sz w:val="20"/>
          <w:szCs w:val="20"/>
        </w:rPr>
      </w:pPr>
      <w:r w:rsidRPr="0020501D">
        <w:rPr>
          <w:rFonts w:ascii="Inter" w:hAnsi="Inter"/>
          <w:sz w:val="20"/>
          <w:szCs w:val="20"/>
        </w:rPr>
        <w:t xml:space="preserve">Předmětem smlouvy je závazek prodávajícího dodat kupujícímu a převést na něho vlastnické </w:t>
      </w:r>
      <w:r w:rsidRPr="000B5C71">
        <w:rPr>
          <w:rFonts w:ascii="Inter" w:hAnsi="Inter"/>
          <w:sz w:val="20"/>
          <w:szCs w:val="20"/>
        </w:rPr>
        <w:t xml:space="preserve">právo </w:t>
      </w:r>
      <w:r w:rsidR="00F43E09" w:rsidRPr="000B5C71">
        <w:rPr>
          <w:rFonts w:ascii="Inter" w:hAnsi="Inter"/>
          <w:sz w:val="20"/>
          <w:szCs w:val="20"/>
        </w:rPr>
        <w:t>ozvučovací</w:t>
      </w:r>
      <w:r w:rsidR="002C0E3C" w:rsidRPr="000B5C71">
        <w:rPr>
          <w:rFonts w:ascii="Inter" w:hAnsi="Inter"/>
          <w:sz w:val="20"/>
          <w:szCs w:val="20"/>
        </w:rPr>
        <w:t>mu</w:t>
      </w:r>
      <w:r w:rsidR="00F43E09" w:rsidRPr="000B5C71">
        <w:rPr>
          <w:rFonts w:ascii="Inter" w:hAnsi="Inter"/>
          <w:sz w:val="20"/>
          <w:szCs w:val="20"/>
        </w:rPr>
        <w:t xml:space="preserve"> systém</w:t>
      </w:r>
      <w:r w:rsidR="002C0E3C" w:rsidRPr="000B5C71">
        <w:rPr>
          <w:rFonts w:ascii="Inter" w:hAnsi="Inter"/>
          <w:sz w:val="20"/>
          <w:szCs w:val="20"/>
        </w:rPr>
        <w:t>u</w:t>
      </w:r>
      <w:r w:rsidR="00F43E09" w:rsidRPr="000B5C71">
        <w:rPr>
          <w:rFonts w:ascii="Inter" w:hAnsi="Inter"/>
          <w:sz w:val="20"/>
          <w:szCs w:val="20"/>
        </w:rPr>
        <w:t xml:space="preserve"> do Kulturního domu </w:t>
      </w:r>
      <w:proofErr w:type="spellStart"/>
      <w:r w:rsidR="004E6A50" w:rsidRPr="000B5C71">
        <w:rPr>
          <w:rFonts w:ascii="Inter" w:hAnsi="Inter"/>
          <w:sz w:val="20"/>
          <w:szCs w:val="20"/>
        </w:rPr>
        <w:t>Crystal</w:t>
      </w:r>
      <w:proofErr w:type="spellEnd"/>
      <w:r w:rsidR="004E6A50" w:rsidRPr="000B5C71">
        <w:rPr>
          <w:rFonts w:ascii="Inter" w:hAnsi="Inter"/>
          <w:sz w:val="20"/>
          <w:szCs w:val="20"/>
        </w:rPr>
        <w:t xml:space="preserve"> </w:t>
      </w:r>
      <w:r w:rsidRPr="000B5C71">
        <w:rPr>
          <w:rFonts w:ascii="Inter" w:hAnsi="Inter"/>
          <w:sz w:val="20"/>
          <w:szCs w:val="20"/>
        </w:rPr>
        <w:t xml:space="preserve">dle </w:t>
      </w:r>
      <w:r w:rsidR="00392AE7" w:rsidRPr="000B5C71">
        <w:rPr>
          <w:rFonts w:ascii="Inter" w:hAnsi="Inter"/>
          <w:sz w:val="20"/>
          <w:szCs w:val="20"/>
        </w:rPr>
        <w:t>technických požadavků</w:t>
      </w:r>
      <w:r w:rsidRPr="000B5C71">
        <w:rPr>
          <w:rFonts w:ascii="Inter" w:hAnsi="Inter"/>
          <w:sz w:val="20"/>
          <w:szCs w:val="20"/>
        </w:rPr>
        <w:t>, kter</w:t>
      </w:r>
      <w:r w:rsidR="00392AE7" w:rsidRPr="000B5C71">
        <w:rPr>
          <w:rFonts w:ascii="Inter" w:hAnsi="Inter"/>
          <w:sz w:val="20"/>
          <w:szCs w:val="20"/>
        </w:rPr>
        <w:t>é</w:t>
      </w:r>
      <w:r w:rsidRPr="000B5C71">
        <w:rPr>
          <w:rFonts w:ascii="Inter" w:hAnsi="Inter"/>
          <w:sz w:val="20"/>
          <w:szCs w:val="20"/>
        </w:rPr>
        <w:t xml:space="preserve"> j</w:t>
      </w:r>
      <w:r w:rsidR="00392AE7" w:rsidRPr="000B5C71">
        <w:rPr>
          <w:rFonts w:ascii="Inter" w:hAnsi="Inter"/>
          <w:sz w:val="20"/>
          <w:szCs w:val="20"/>
        </w:rPr>
        <w:t>sou</w:t>
      </w:r>
      <w:r w:rsidRPr="000B5C71">
        <w:rPr>
          <w:rFonts w:ascii="Inter" w:hAnsi="Inter"/>
          <w:sz w:val="20"/>
          <w:szCs w:val="20"/>
        </w:rPr>
        <w:t xml:space="preserve"> uveden</w:t>
      </w:r>
      <w:r w:rsidR="00392AE7" w:rsidRPr="000B5C71">
        <w:rPr>
          <w:rFonts w:ascii="Inter" w:hAnsi="Inter"/>
          <w:sz w:val="20"/>
          <w:szCs w:val="20"/>
        </w:rPr>
        <w:t>y</w:t>
      </w:r>
      <w:r w:rsidRPr="000B5C71">
        <w:rPr>
          <w:rFonts w:ascii="Inter" w:hAnsi="Inter"/>
          <w:sz w:val="20"/>
          <w:szCs w:val="20"/>
        </w:rPr>
        <w:t xml:space="preserve"> v příloze č. 1 této smlouvy (dále jen „předmět koupě)</w:t>
      </w:r>
      <w:r w:rsidRPr="000B5C71">
        <w:rPr>
          <w:rFonts w:ascii="Inter" w:hAnsi="Inter"/>
          <w:b/>
          <w:bCs/>
          <w:sz w:val="20"/>
          <w:szCs w:val="20"/>
        </w:rPr>
        <w:t>,</w:t>
      </w:r>
      <w:r w:rsidRPr="000B5C71">
        <w:rPr>
          <w:rFonts w:ascii="Inter" w:hAnsi="Inter"/>
          <w:sz w:val="20"/>
          <w:szCs w:val="20"/>
        </w:rPr>
        <w:t xml:space="preserve"> a to v rozsahu a za podmínek stanovených touto smlouvou. </w:t>
      </w:r>
    </w:p>
    <w:p w14:paraId="114A6562" w14:textId="77777777" w:rsidR="00AB0011" w:rsidRPr="0020501D" w:rsidRDefault="00AB0011" w:rsidP="00AB0011">
      <w:pPr>
        <w:pStyle w:val="Nadpis2"/>
        <w:rPr>
          <w:rFonts w:ascii="Inter" w:hAnsi="Inter"/>
          <w:sz w:val="20"/>
          <w:szCs w:val="20"/>
        </w:rPr>
      </w:pPr>
      <w:r w:rsidRPr="0020501D">
        <w:rPr>
          <w:rFonts w:ascii="Inter" w:hAnsi="Inter"/>
          <w:sz w:val="20"/>
          <w:szCs w:val="20"/>
        </w:rPr>
        <w:t>Součástí předmětu smlouvy jsou rovněž následující související činnosti:</w:t>
      </w:r>
    </w:p>
    <w:p w14:paraId="6E20144D" w14:textId="3CB13357" w:rsidR="00AB0011" w:rsidRPr="0020501D" w:rsidRDefault="00AB0011" w:rsidP="00AB0011">
      <w:pPr>
        <w:pStyle w:val="Nadpis3"/>
        <w:rPr>
          <w:rFonts w:ascii="Inter" w:hAnsi="Inter"/>
          <w:sz w:val="20"/>
          <w:szCs w:val="20"/>
        </w:rPr>
      </w:pPr>
      <w:r w:rsidRPr="0020501D">
        <w:rPr>
          <w:rFonts w:ascii="Inter" w:hAnsi="Inter"/>
          <w:sz w:val="20"/>
          <w:szCs w:val="20"/>
        </w:rPr>
        <w:t>doprava předmětu koupě na místo určení, umístění na místo určené kupujícím;</w:t>
      </w:r>
    </w:p>
    <w:p w14:paraId="5FB7B48C" w14:textId="7C91F092" w:rsidR="00AB0011" w:rsidRPr="0020501D" w:rsidRDefault="00AB0011" w:rsidP="00AB0011">
      <w:pPr>
        <w:pStyle w:val="Nadpis3"/>
        <w:rPr>
          <w:rFonts w:ascii="Inter" w:hAnsi="Inter"/>
          <w:sz w:val="20"/>
          <w:szCs w:val="20"/>
        </w:rPr>
      </w:pPr>
      <w:r w:rsidRPr="0020501D">
        <w:rPr>
          <w:rFonts w:ascii="Inter" w:hAnsi="Inter"/>
          <w:sz w:val="20"/>
          <w:szCs w:val="20"/>
        </w:rPr>
        <w:t>předání dokumentace k předmětu koupě (záručních listů, návodů na údržbu, technických listů, certifikátů aj.) k předmětu koupě, a to v českém jazyce</w:t>
      </w:r>
      <w:r w:rsidR="008E0320" w:rsidRPr="0020501D">
        <w:rPr>
          <w:rFonts w:ascii="Inter" w:hAnsi="Inter"/>
          <w:sz w:val="20"/>
          <w:szCs w:val="20"/>
        </w:rPr>
        <w:t xml:space="preserve"> (dle čl. 3 odst. 3.</w:t>
      </w:r>
      <w:r w:rsidR="003B2714">
        <w:rPr>
          <w:rFonts w:ascii="Inter" w:hAnsi="Inter"/>
          <w:sz w:val="20"/>
          <w:szCs w:val="20"/>
        </w:rPr>
        <w:t xml:space="preserve">4 </w:t>
      </w:r>
      <w:r w:rsidR="008E0320" w:rsidRPr="0020501D">
        <w:rPr>
          <w:rFonts w:ascii="Inter" w:hAnsi="Inter"/>
          <w:sz w:val="20"/>
          <w:szCs w:val="20"/>
        </w:rPr>
        <w:t>smlouvy)</w:t>
      </w:r>
      <w:r w:rsidRPr="0020501D">
        <w:rPr>
          <w:rFonts w:ascii="Inter" w:hAnsi="Inter"/>
          <w:sz w:val="20"/>
          <w:szCs w:val="20"/>
        </w:rPr>
        <w:t>;</w:t>
      </w:r>
    </w:p>
    <w:p w14:paraId="75E45470" w14:textId="1B76BBFD" w:rsidR="00AB0011" w:rsidRPr="0020501D" w:rsidRDefault="00AB0011" w:rsidP="00AB0011">
      <w:pPr>
        <w:pStyle w:val="Nadpis2"/>
        <w:rPr>
          <w:rFonts w:ascii="Inter" w:hAnsi="Inter"/>
          <w:sz w:val="20"/>
          <w:szCs w:val="20"/>
        </w:rPr>
      </w:pPr>
      <w:r w:rsidRPr="0020501D">
        <w:rPr>
          <w:rFonts w:ascii="Inter" w:hAnsi="Inter"/>
          <w:sz w:val="20"/>
          <w:szCs w:val="20"/>
        </w:rPr>
        <w:t xml:space="preserve">Kupující se zavazuje řádně dodaný předmět koupě převzít a zaplatit za něj, jakož </w:t>
      </w:r>
      <w:r w:rsidRPr="0020501D">
        <w:rPr>
          <w:rFonts w:ascii="Inter" w:hAnsi="Inter"/>
          <w:sz w:val="20"/>
          <w:szCs w:val="20"/>
        </w:rPr>
        <w:br/>
        <w:t>i za ostatní dle této smlouvy řádně poskytnutá plnění, prodávajícímu dohodnutou kupní cenu.</w:t>
      </w:r>
    </w:p>
    <w:p w14:paraId="51DDFFE2" w14:textId="31F30F37" w:rsidR="00AB0011" w:rsidRPr="0020501D" w:rsidRDefault="00AB0011" w:rsidP="00627612">
      <w:pPr>
        <w:pStyle w:val="Nadpis1"/>
        <w:rPr>
          <w:rFonts w:ascii="Inter" w:hAnsi="Inter"/>
          <w:sz w:val="20"/>
        </w:rPr>
      </w:pPr>
      <w:r w:rsidRPr="0020501D">
        <w:rPr>
          <w:rFonts w:ascii="Inter" w:hAnsi="Inter"/>
          <w:sz w:val="20"/>
        </w:rPr>
        <w:t>Dodací podmínky</w:t>
      </w:r>
    </w:p>
    <w:p w14:paraId="3DF354C5" w14:textId="04A356AE" w:rsidR="00BA79A9" w:rsidRPr="0020501D" w:rsidRDefault="00BA79A9" w:rsidP="00BA79A9">
      <w:pPr>
        <w:pStyle w:val="Nadpis2"/>
        <w:rPr>
          <w:rFonts w:ascii="Inter" w:hAnsi="Inter"/>
          <w:b/>
          <w:sz w:val="20"/>
          <w:szCs w:val="20"/>
        </w:rPr>
      </w:pPr>
      <w:r w:rsidRPr="0020501D">
        <w:rPr>
          <w:rFonts w:ascii="Inter" w:hAnsi="Inter"/>
          <w:sz w:val="20"/>
          <w:szCs w:val="20"/>
        </w:rPr>
        <w:t xml:space="preserve">Předmět koupě dodá prodávající kupujícímu na místo plnění této smlouvy, kterým je </w:t>
      </w:r>
      <w:r w:rsidR="000B0299" w:rsidRPr="0020501D">
        <w:rPr>
          <w:rFonts w:ascii="Inter" w:hAnsi="Inter"/>
          <w:sz w:val="20"/>
          <w:szCs w:val="20"/>
        </w:rPr>
        <w:t>Kulturní dům Crystal</w:t>
      </w:r>
      <w:r w:rsidR="00661388" w:rsidRPr="0020501D">
        <w:rPr>
          <w:rFonts w:ascii="Inter" w:hAnsi="Inter"/>
          <w:sz w:val="20"/>
          <w:szCs w:val="20"/>
        </w:rPr>
        <w:t>, ulice Boženy Němcové 2942</w:t>
      </w:r>
      <w:r w:rsidRPr="0020501D">
        <w:rPr>
          <w:rFonts w:ascii="Inter" w:hAnsi="Inter"/>
          <w:bCs/>
          <w:sz w:val="20"/>
          <w:szCs w:val="20"/>
        </w:rPr>
        <w:t>, město Česká Lípa</w:t>
      </w:r>
      <w:r w:rsidR="00661388" w:rsidRPr="0020501D">
        <w:rPr>
          <w:rFonts w:ascii="Inter" w:hAnsi="Inter"/>
          <w:bCs/>
          <w:sz w:val="20"/>
          <w:szCs w:val="20"/>
        </w:rPr>
        <w:t>.</w:t>
      </w:r>
    </w:p>
    <w:p w14:paraId="3B07F192" w14:textId="1A853304" w:rsidR="00BA79A9" w:rsidRPr="0020501D" w:rsidRDefault="00BA79A9" w:rsidP="00BA79A9">
      <w:pPr>
        <w:pStyle w:val="Nadpis2"/>
        <w:rPr>
          <w:rFonts w:ascii="Inter" w:hAnsi="Inter"/>
          <w:sz w:val="20"/>
          <w:szCs w:val="20"/>
        </w:rPr>
      </w:pPr>
      <w:r w:rsidRPr="0020501D">
        <w:rPr>
          <w:rFonts w:ascii="Inter" w:hAnsi="Inter"/>
          <w:sz w:val="20"/>
          <w:szCs w:val="20"/>
        </w:rPr>
        <w:lastRenderedPageBreak/>
        <w:t>Prodávající je vlastníkem předmětu koupě a nese nebezpečí škody na něm do okamžiku nabytí vlastnického práva k předmětu koupě kupujícím. Kupující nabývá vlastnické právo k předmětu koupě jeho převzetím od prodávajícího.</w:t>
      </w:r>
    </w:p>
    <w:p w14:paraId="3ACB3D04" w14:textId="70C50720" w:rsidR="00BA79A9" w:rsidRPr="0020501D" w:rsidRDefault="00BA79A9" w:rsidP="00BA79A9">
      <w:pPr>
        <w:pStyle w:val="Nadpis2"/>
        <w:rPr>
          <w:rFonts w:ascii="Inter" w:hAnsi="Inter"/>
          <w:sz w:val="20"/>
          <w:szCs w:val="20"/>
        </w:rPr>
      </w:pPr>
      <w:r w:rsidRPr="0020501D">
        <w:rPr>
          <w:rFonts w:ascii="Inter" w:hAnsi="Inter"/>
          <w:sz w:val="20"/>
          <w:szCs w:val="20"/>
        </w:rPr>
        <w:t xml:space="preserve">Prodávající vyrozumí kupujícího o zamýšleném předání předmětu koupě nejméně </w:t>
      </w:r>
      <w:r w:rsidRPr="0020501D">
        <w:rPr>
          <w:rFonts w:ascii="Inter" w:hAnsi="Inter"/>
          <w:b/>
          <w:sz w:val="20"/>
          <w:szCs w:val="20"/>
        </w:rPr>
        <w:t>5</w:t>
      </w:r>
      <w:r w:rsidRPr="0020501D">
        <w:rPr>
          <w:rFonts w:ascii="Inter" w:hAnsi="Inter"/>
          <w:sz w:val="20"/>
          <w:szCs w:val="20"/>
        </w:rPr>
        <w:t xml:space="preserve"> pracovních dnů předem, s uvedením data předání, aby byl kupující schopen poskytnout mu potřebnou součinnost.</w:t>
      </w:r>
    </w:p>
    <w:p w14:paraId="21F0872A" w14:textId="340A6E12" w:rsidR="00BA79A9" w:rsidRPr="0020501D" w:rsidRDefault="00BA79A9" w:rsidP="00BA79A9">
      <w:pPr>
        <w:pStyle w:val="Nadpis2"/>
        <w:rPr>
          <w:rFonts w:ascii="Inter" w:hAnsi="Inter"/>
          <w:sz w:val="20"/>
          <w:szCs w:val="20"/>
        </w:rPr>
      </w:pPr>
      <w:bookmarkStart w:id="0" w:name="_Hlk198109429"/>
      <w:r w:rsidRPr="0020501D">
        <w:rPr>
          <w:rFonts w:ascii="Inter" w:hAnsi="Inter"/>
          <w:sz w:val="20"/>
          <w:szCs w:val="20"/>
        </w:rPr>
        <w:t>Prodávající</w:t>
      </w:r>
      <w:r w:rsidRPr="0020501D">
        <w:rPr>
          <w:rFonts w:ascii="Inter" w:hAnsi="Inter"/>
          <w:color w:val="000000"/>
          <w:sz w:val="20"/>
          <w:szCs w:val="20"/>
        </w:rPr>
        <w:t xml:space="preserve"> se zavazuje, že k dodávanému předmětu koupě předá kupujícímu </w:t>
      </w:r>
      <w:r w:rsidR="00A644BE" w:rsidRPr="0020501D">
        <w:rPr>
          <w:rFonts w:ascii="Inter" w:hAnsi="Inter"/>
          <w:color w:val="000000"/>
          <w:sz w:val="20"/>
          <w:szCs w:val="20"/>
        </w:rPr>
        <w:t xml:space="preserve">veškerou dokumentaci jako jsou </w:t>
      </w:r>
      <w:r w:rsidR="00A644BE" w:rsidRPr="0020501D">
        <w:rPr>
          <w:rFonts w:ascii="Inter" w:hAnsi="Inter"/>
          <w:sz w:val="20"/>
          <w:szCs w:val="20"/>
        </w:rPr>
        <w:t>záruční listy, návody na údržbu, technické listy, certifikáty aj. Veškeré dokumenty předá prodávající kupujícímu v českém jazyce.</w:t>
      </w:r>
      <w:r w:rsidRPr="0020501D">
        <w:rPr>
          <w:rFonts w:ascii="Inter" w:hAnsi="Inter"/>
          <w:sz w:val="20"/>
          <w:szCs w:val="20"/>
        </w:rPr>
        <w:t xml:space="preserve"> </w:t>
      </w:r>
    </w:p>
    <w:p w14:paraId="237E1F64" w14:textId="19E94169" w:rsidR="00BA79A9" w:rsidRPr="0020501D" w:rsidRDefault="00BA79A9" w:rsidP="00A644BE">
      <w:pPr>
        <w:pStyle w:val="Nadpis2"/>
        <w:tabs>
          <w:tab w:val="left" w:pos="3686"/>
        </w:tabs>
        <w:rPr>
          <w:rFonts w:ascii="Inter" w:hAnsi="Inter"/>
          <w:i/>
          <w:color w:val="FF0000"/>
          <w:sz w:val="20"/>
          <w:szCs w:val="20"/>
        </w:rPr>
      </w:pPr>
      <w:bookmarkStart w:id="1" w:name="_Hlk198109550"/>
      <w:bookmarkEnd w:id="0"/>
      <w:r w:rsidRPr="0020501D">
        <w:rPr>
          <w:rFonts w:ascii="Inter" w:hAnsi="Inter"/>
          <w:sz w:val="20"/>
          <w:szCs w:val="20"/>
        </w:rPr>
        <w:t>Kontaktní osoba za kupujícího</w:t>
      </w:r>
      <w:r w:rsidRPr="0020501D">
        <w:rPr>
          <w:rFonts w:ascii="Inter" w:hAnsi="Inter"/>
          <w:iCs/>
          <w:color w:val="000000"/>
          <w:sz w:val="20"/>
          <w:szCs w:val="20"/>
        </w:rPr>
        <w:t>:</w:t>
      </w:r>
      <w:r w:rsidR="00134C62" w:rsidRPr="0020501D">
        <w:rPr>
          <w:rFonts w:ascii="Inter" w:hAnsi="Inter"/>
          <w:iCs/>
          <w:color w:val="000000"/>
          <w:sz w:val="20"/>
          <w:szCs w:val="20"/>
        </w:rPr>
        <w:t xml:space="preserve"> </w:t>
      </w:r>
      <w:r w:rsidR="002D5803" w:rsidRPr="0020501D">
        <w:rPr>
          <w:rFonts w:ascii="Inter" w:hAnsi="Inter"/>
          <w:iCs/>
          <w:color w:val="000000"/>
          <w:sz w:val="20"/>
          <w:szCs w:val="20"/>
        </w:rPr>
        <w:t xml:space="preserve">Tereza Vraná, </w:t>
      </w:r>
      <w:r w:rsidRPr="0020501D">
        <w:rPr>
          <w:rFonts w:ascii="Inter" w:hAnsi="Inter"/>
          <w:iCs/>
          <w:color w:val="000000"/>
          <w:sz w:val="20"/>
          <w:szCs w:val="20"/>
        </w:rPr>
        <w:t xml:space="preserve">tel. </w:t>
      </w:r>
      <w:r w:rsidR="00B57257" w:rsidRPr="0020501D">
        <w:rPr>
          <w:rFonts w:ascii="Inter" w:hAnsi="Inter"/>
          <w:iCs/>
          <w:color w:val="000000"/>
          <w:sz w:val="20"/>
          <w:szCs w:val="20"/>
        </w:rPr>
        <w:t>777 074 043,</w:t>
      </w:r>
      <w:r w:rsidRPr="0020501D">
        <w:rPr>
          <w:rFonts w:ascii="Inter" w:hAnsi="Inter"/>
          <w:iCs/>
          <w:color w:val="000000"/>
          <w:sz w:val="20"/>
          <w:szCs w:val="20"/>
        </w:rPr>
        <w:t xml:space="preserve"> email: </w:t>
      </w:r>
      <w:hyperlink r:id="rId8" w:history="1">
        <w:r w:rsidR="00B57257" w:rsidRPr="0020501D">
          <w:rPr>
            <w:rStyle w:val="Hypertextovodkaz"/>
            <w:rFonts w:ascii="Inter" w:hAnsi="Inter"/>
            <w:iCs/>
            <w:sz w:val="20"/>
            <w:szCs w:val="20"/>
          </w:rPr>
          <w:t>reditel@cl-kultura.cz</w:t>
        </w:r>
      </w:hyperlink>
      <w:r w:rsidRPr="0020501D">
        <w:rPr>
          <w:rFonts w:ascii="Inter" w:hAnsi="Inter"/>
          <w:iCs/>
          <w:color w:val="000000"/>
          <w:sz w:val="20"/>
          <w:szCs w:val="20"/>
        </w:rPr>
        <w:t xml:space="preserve"> </w:t>
      </w:r>
      <w:r w:rsidRPr="0020501D">
        <w:rPr>
          <w:rFonts w:ascii="Inter" w:hAnsi="Inter"/>
          <w:sz w:val="20"/>
          <w:szCs w:val="20"/>
        </w:rPr>
        <w:t xml:space="preserve">  </w:t>
      </w:r>
    </w:p>
    <w:p w14:paraId="3886FD98" w14:textId="67A0F07D" w:rsidR="00BA79A9" w:rsidRPr="0020501D" w:rsidRDefault="00BA79A9" w:rsidP="00A644BE">
      <w:pPr>
        <w:pStyle w:val="Nadpis2"/>
        <w:tabs>
          <w:tab w:val="left" w:pos="3686"/>
        </w:tabs>
        <w:rPr>
          <w:rFonts w:ascii="Inter" w:hAnsi="Inter"/>
          <w:color w:val="00B0F0"/>
          <w:sz w:val="20"/>
          <w:szCs w:val="20"/>
        </w:rPr>
      </w:pPr>
      <w:r w:rsidRPr="0020501D">
        <w:rPr>
          <w:rFonts w:ascii="Inter" w:hAnsi="Inter"/>
          <w:sz w:val="20"/>
          <w:szCs w:val="20"/>
        </w:rPr>
        <w:t xml:space="preserve">Kontaktní osoba za prodávajícího: </w:t>
      </w:r>
      <w:r w:rsidRPr="0020501D">
        <w:rPr>
          <w:rFonts w:ascii="Inter" w:hAnsi="Inter"/>
          <w:sz w:val="20"/>
          <w:szCs w:val="20"/>
        </w:rPr>
        <w:tab/>
      </w:r>
    </w:p>
    <w:p w14:paraId="2DBB87E3" w14:textId="645C2CFB" w:rsidR="00BA79A9" w:rsidRPr="0020501D" w:rsidRDefault="00BA79A9" w:rsidP="00BA79A9">
      <w:pPr>
        <w:pStyle w:val="Nadpis2"/>
        <w:rPr>
          <w:rFonts w:ascii="Inter" w:hAnsi="Inter"/>
          <w:sz w:val="20"/>
          <w:szCs w:val="20"/>
        </w:rPr>
      </w:pPr>
      <w:bookmarkStart w:id="2" w:name="_Hlk198109629"/>
      <w:bookmarkEnd w:id="1"/>
      <w:r w:rsidRPr="0020501D">
        <w:rPr>
          <w:rFonts w:ascii="Inter" w:hAnsi="Inter"/>
          <w:sz w:val="20"/>
          <w:szCs w:val="20"/>
        </w:rPr>
        <w:t>Kupující se zavazuje převzít pouze </w:t>
      </w:r>
      <w:r w:rsidR="00B9209E" w:rsidRPr="0020501D">
        <w:rPr>
          <w:rFonts w:ascii="Inter" w:hAnsi="Inter"/>
          <w:sz w:val="20"/>
          <w:szCs w:val="20"/>
        </w:rPr>
        <w:t>předmět koupě</w:t>
      </w:r>
      <w:r w:rsidRPr="0020501D">
        <w:rPr>
          <w:rFonts w:ascii="Inter" w:hAnsi="Inter"/>
          <w:sz w:val="20"/>
          <w:szCs w:val="20"/>
        </w:rPr>
        <w:t xml:space="preserve"> obsahující veškeré součásti a příslušenství dle této smlouvy a jejích příloh. </w:t>
      </w:r>
    </w:p>
    <w:p w14:paraId="0E58D6E0" w14:textId="1FBAE3FE" w:rsidR="00BA79A9" w:rsidRPr="0020501D" w:rsidRDefault="00BA79A9" w:rsidP="00BA79A9">
      <w:pPr>
        <w:pStyle w:val="Nadpis2"/>
        <w:rPr>
          <w:rFonts w:ascii="Inter" w:hAnsi="Inter"/>
          <w:sz w:val="20"/>
          <w:szCs w:val="20"/>
        </w:rPr>
      </w:pPr>
      <w:r w:rsidRPr="0020501D">
        <w:rPr>
          <w:rFonts w:ascii="Inter" w:hAnsi="Inter"/>
          <w:sz w:val="20"/>
          <w:szCs w:val="20"/>
        </w:rPr>
        <w:t xml:space="preserve">O předání a převzetí </w:t>
      </w:r>
      <w:r w:rsidR="00B9209E" w:rsidRPr="0020501D">
        <w:rPr>
          <w:rFonts w:ascii="Inter" w:hAnsi="Inter"/>
          <w:sz w:val="20"/>
          <w:szCs w:val="20"/>
        </w:rPr>
        <w:t>předmětu koupě</w:t>
      </w:r>
      <w:r w:rsidRPr="0020501D">
        <w:rPr>
          <w:rFonts w:ascii="Inter" w:hAnsi="Inter"/>
          <w:sz w:val="20"/>
          <w:szCs w:val="20"/>
        </w:rPr>
        <w:t xml:space="preserve"> bude pořízen předávací protokol, datovaný a podepsaný oprávněnými zástupci obou smluvních stran.</w:t>
      </w:r>
    </w:p>
    <w:bookmarkEnd w:id="2"/>
    <w:p w14:paraId="0F4F9BB6" w14:textId="02C218B0" w:rsidR="00AB0011" w:rsidRPr="0020501D" w:rsidRDefault="00B9209E" w:rsidP="00627612">
      <w:pPr>
        <w:pStyle w:val="Nadpis1"/>
        <w:rPr>
          <w:rFonts w:ascii="Inter" w:hAnsi="Inter"/>
          <w:sz w:val="20"/>
        </w:rPr>
      </w:pPr>
      <w:r w:rsidRPr="0020501D">
        <w:rPr>
          <w:rFonts w:ascii="Inter" w:hAnsi="Inter"/>
          <w:sz w:val="20"/>
        </w:rPr>
        <w:t>Termíny plnění</w:t>
      </w:r>
    </w:p>
    <w:p w14:paraId="2D7D953C" w14:textId="2345A2DB" w:rsidR="00B9209E" w:rsidRPr="0020501D" w:rsidRDefault="00B9209E" w:rsidP="00B9209E">
      <w:pPr>
        <w:pStyle w:val="Nadpis2"/>
        <w:tabs>
          <w:tab w:val="left" w:pos="5529"/>
        </w:tabs>
        <w:rPr>
          <w:rFonts w:ascii="Inter" w:hAnsi="Inter"/>
          <w:sz w:val="20"/>
          <w:szCs w:val="20"/>
        </w:rPr>
      </w:pPr>
      <w:r w:rsidRPr="0020501D">
        <w:rPr>
          <w:rFonts w:ascii="Inter" w:hAnsi="Inter"/>
          <w:sz w:val="20"/>
          <w:szCs w:val="20"/>
        </w:rPr>
        <w:t>Termín zahájení plnění:</w:t>
      </w:r>
      <w:r w:rsidRPr="0020501D">
        <w:rPr>
          <w:rFonts w:ascii="Inter" w:hAnsi="Inter"/>
          <w:sz w:val="20"/>
          <w:szCs w:val="20"/>
        </w:rPr>
        <w:tab/>
        <w:t xml:space="preserve">dnem nabytí účinnosti této smlouvy </w:t>
      </w:r>
    </w:p>
    <w:p w14:paraId="4651FCA6" w14:textId="72DA49F4" w:rsidR="00B9209E" w:rsidRPr="0020501D" w:rsidRDefault="00B9209E" w:rsidP="002A4BBA">
      <w:pPr>
        <w:pStyle w:val="Nadpis2"/>
        <w:tabs>
          <w:tab w:val="left" w:pos="567"/>
          <w:tab w:val="left" w:pos="5529"/>
        </w:tabs>
        <w:ind w:left="5529" w:hanging="5529"/>
        <w:rPr>
          <w:rFonts w:ascii="Inter" w:hAnsi="Inter"/>
          <w:sz w:val="20"/>
          <w:szCs w:val="20"/>
        </w:rPr>
      </w:pPr>
      <w:bookmarkStart w:id="3" w:name="_Hlk202859733"/>
      <w:r w:rsidRPr="0020501D">
        <w:rPr>
          <w:rFonts w:ascii="Inter" w:hAnsi="Inter"/>
          <w:sz w:val="20"/>
          <w:szCs w:val="20"/>
        </w:rPr>
        <w:t xml:space="preserve">Termín ukončení dodávky předmětu koupě: </w:t>
      </w:r>
      <w:r w:rsidRPr="0020501D">
        <w:rPr>
          <w:rFonts w:ascii="Inter" w:hAnsi="Inter"/>
          <w:sz w:val="20"/>
          <w:szCs w:val="20"/>
        </w:rPr>
        <w:tab/>
      </w:r>
      <w:bookmarkStart w:id="4" w:name="_Hlk202859596"/>
      <w:bookmarkStart w:id="5" w:name="_Hlk202859682"/>
      <w:r w:rsidRPr="0020501D">
        <w:rPr>
          <w:rFonts w:ascii="Inter" w:hAnsi="Inter"/>
          <w:sz w:val="20"/>
          <w:szCs w:val="20"/>
        </w:rPr>
        <w:t xml:space="preserve">nejpozději do </w:t>
      </w:r>
      <w:r w:rsidR="00094BE2" w:rsidRPr="0020501D">
        <w:rPr>
          <w:rFonts w:ascii="Inter" w:hAnsi="Inter"/>
          <w:sz w:val="20"/>
          <w:szCs w:val="20"/>
        </w:rPr>
        <w:t>60</w:t>
      </w:r>
      <w:r w:rsidR="002A4BBA" w:rsidRPr="0020501D">
        <w:rPr>
          <w:rFonts w:ascii="Inter" w:hAnsi="Inter"/>
          <w:sz w:val="20"/>
          <w:szCs w:val="20"/>
        </w:rPr>
        <w:t xml:space="preserve"> kalendářních dní od </w:t>
      </w:r>
      <w:r w:rsidR="00094BE2" w:rsidRPr="0020501D">
        <w:rPr>
          <w:rFonts w:ascii="Inter" w:hAnsi="Inter"/>
          <w:sz w:val="20"/>
          <w:szCs w:val="20"/>
        </w:rPr>
        <w:t xml:space="preserve">nabytí </w:t>
      </w:r>
      <w:bookmarkEnd w:id="4"/>
      <w:r w:rsidR="00094BE2" w:rsidRPr="0020501D">
        <w:rPr>
          <w:rFonts w:ascii="Inter" w:hAnsi="Inter"/>
          <w:sz w:val="20"/>
          <w:szCs w:val="20"/>
        </w:rPr>
        <w:t>účinnosti této smlouvy</w:t>
      </w:r>
      <w:bookmarkEnd w:id="5"/>
    </w:p>
    <w:bookmarkEnd w:id="3"/>
    <w:p w14:paraId="0718C970" w14:textId="6B43E917" w:rsidR="00BC02FA" w:rsidRPr="0020501D" w:rsidRDefault="00B9209E" w:rsidP="00627612">
      <w:pPr>
        <w:pStyle w:val="Nadpis1"/>
        <w:rPr>
          <w:rFonts w:ascii="Inter" w:hAnsi="Inter"/>
          <w:sz w:val="20"/>
        </w:rPr>
      </w:pPr>
      <w:r w:rsidRPr="0020501D">
        <w:rPr>
          <w:rFonts w:ascii="Inter" w:hAnsi="Inter"/>
          <w:sz w:val="20"/>
        </w:rPr>
        <w:t>Kupní cena</w:t>
      </w:r>
    </w:p>
    <w:p w14:paraId="62E74A3A" w14:textId="402B7F10" w:rsidR="00A66A48" w:rsidRPr="0020501D" w:rsidRDefault="00A66A48" w:rsidP="004E4D68">
      <w:pPr>
        <w:pStyle w:val="Nadpis2"/>
        <w:rPr>
          <w:rFonts w:ascii="Inter" w:hAnsi="Inter"/>
          <w:b/>
          <w:sz w:val="20"/>
          <w:szCs w:val="20"/>
        </w:rPr>
      </w:pPr>
      <w:bookmarkStart w:id="6" w:name="_Hlk1981272"/>
      <w:r w:rsidRPr="0020501D">
        <w:rPr>
          <w:rFonts w:ascii="Inter" w:hAnsi="Inter"/>
          <w:sz w:val="20"/>
          <w:szCs w:val="20"/>
        </w:rPr>
        <w:t>Kupní cena předmětu plnění dle této smlouvy je sjednána na základě nabídky prodávajícího ve výši:</w:t>
      </w:r>
    </w:p>
    <w:p w14:paraId="2FFD0F8D" w14:textId="621F6133" w:rsidR="00A66A48" w:rsidRPr="0020501D" w:rsidRDefault="00A66A48" w:rsidP="00A66A48">
      <w:pPr>
        <w:pStyle w:val="Nadpis3"/>
        <w:tabs>
          <w:tab w:val="right" w:pos="7938"/>
        </w:tabs>
        <w:rPr>
          <w:rFonts w:ascii="Inter" w:hAnsi="Inter"/>
          <w:sz w:val="20"/>
          <w:szCs w:val="20"/>
        </w:rPr>
      </w:pPr>
      <w:r w:rsidRPr="0020501D">
        <w:rPr>
          <w:rFonts w:ascii="Inter" w:hAnsi="Inter"/>
          <w:sz w:val="20"/>
          <w:szCs w:val="20"/>
        </w:rPr>
        <w:t xml:space="preserve">Kupní cena bez DPH </w:t>
      </w:r>
      <w:r w:rsidRPr="0020501D">
        <w:rPr>
          <w:rFonts w:ascii="Inter" w:hAnsi="Inter"/>
          <w:sz w:val="20"/>
          <w:szCs w:val="20"/>
        </w:rPr>
        <w:tab/>
      </w:r>
      <w:r w:rsidR="00B82DB9" w:rsidRPr="0020501D">
        <w:rPr>
          <w:rFonts w:ascii="Inter" w:hAnsi="Inter"/>
          <w:sz w:val="20"/>
          <w:szCs w:val="20"/>
        </w:rPr>
        <w:t>XXXXXX Kč</w:t>
      </w:r>
    </w:p>
    <w:p w14:paraId="1A4A5F9A" w14:textId="77777777" w:rsidR="00A66A48" w:rsidRPr="002D7B6C" w:rsidRDefault="00A66A48" w:rsidP="00A66A48">
      <w:pPr>
        <w:pStyle w:val="Nadpis3"/>
        <w:tabs>
          <w:tab w:val="right" w:pos="7938"/>
        </w:tabs>
        <w:rPr>
          <w:rFonts w:ascii="Inter" w:hAnsi="Inter"/>
          <w:sz w:val="20"/>
          <w:szCs w:val="20"/>
        </w:rPr>
      </w:pPr>
      <w:r w:rsidRPr="0020501D">
        <w:rPr>
          <w:rFonts w:ascii="Inter" w:hAnsi="Inter"/>
          <w:sz w:val="20"/>
          <w:szCs w:val="20"/>
        </w:rPr>
        <w:t>Pokud je zhotovitel plátcem DPH, bude k odměně připočtena daň z přidané hodnoty ve výši stanovené příslušnými právními předpisy.</w:t>
      </w:r>
    </w:p>
    <w:p w14:paraId="73693B16" w14:textId="56692CC7" w:rsidR="00A66A48" w:rsidRPr="002D7B6C" w:rsidRDefault="00A66A48" w:rsidP="00A66A48">
      <w:pPr>
        <w:pStyle w:val="Nadpis2"/>
        <w:rPr>
          <w:rFonts w:ascii="Inter" w:hAnsi="Inter"/>
          <w:sz w:val="20"/>
          <w:szCs w:val="20"/>
        </w:rPr>
      </w:pPr>
      <w:r w:rsidRPr="002D7B6C">
        <w:rPr>
          <w:rFonts w:ascii="Inter" w:hAnsi="Inter"/>
          <w:sz w:val="20"/>
          <w:szCs w:val="20"/>
        </w:rPr>
        <w:t xml:space="preserve">Kupní cena je položkově rozepsána </w:t>
      </w:r>
      <w:proofErr w:type="gramStart"/>
      <w:r w:rsidRPr="002D7B6C">
        <w:rPr>
          <w:rFonts w:ascii="Inter" w:hAnsi="Inter"/>
          <w:sz w:val="20"/>
          <w:szCs w:val="20"/>
        </w:rPr>
        <w:t>v</w:t>
      </w:r>
      <w:r w:rsidR="00E364E6">
        <w:rPr>
          <w:rFonts w:ascii="Inter" w:hAnsi="Inter"/>
          <w:sz w:val="20"/>
          <w:szCs w:val="20"/>
        </w:rPr>
        <w:t> </w:t>
      </w:r>
      <w:r w:rsidR="00E364E6" w:rsidRPr="002D7B6C" w:rsidDel="00E364E6">
        <w:rPr>
          <w:rFonts w:ascii="Inter" w:hAnsi="Inter"/>
          <w:sz w:val="20"/>
          <w:szCs w:val="20"/>
        </w:rPr>
        <w:t xml:space="preserve"> </w:t>
      </w:r>
      <w:r w:rsidRPr="002D7B6C">
        <w:rPr>
          <w:rFonts w:ascii="Inter" w:hAnsi="Inter"/>
          <w:sz w:val="20"/>
          <w:szCs w:val="20"/>
        </w:rPr>
        <w:t>příloze</w:t>
      </w:r>
      <w:proofErr w:type="gramEnd"/>
      <w:r w:rsidRPr="002D7B6C">
        <w:rPr>
          <w:rFonts w:ascii="Inter" w:hAnsi="Inter"/>
          <w:sz w:val="20"/>
          <w:szCs w:val="20"/>
        </w:rPr>
        <w:t xml:space="preserve"> č. </w:t>
      </w:r>
      <w:r w:rsidR="006830E5" w:rsidRPr="002D7B6C">
        <w:rPr>
          <w:rFonts w:ascii="Inter" w:hAnsi="Inter"/>
          <w:sz w:val="20"/>
          <w:szCs w:val="20"/>
        </w:rPr>
        <w:t>2</w:t>
      </w:r>
      <w:r w:rsidR="00607C34" w:rsidRPr="002D7B6C">
        <w:rPr>
          <w:rFonts w:ascii="Inter" w:hAnsi="Inter"/>
          <w:sz w:val="20"/>
          <w:szCs w:val="20"/>
        </w:rPr>
        <w:t xml:space="preserve">- </w:t>
      </w:r>
      <w:r w:rsidR="00E364E6">
        <w:rPr>
          <w:rFonts w:ascii="Inter" w:hAnsi="Inter"/>
          <w:sz w:val="20"/>
          <w:szCs w:val="20"/>
        </w:rPr>
        <w:t xml:space="preserve">soupisu komponentů a rozpisu </w:t>
      </w:r>
      <w:proofErr w:type="gramStart"/>
      <w:r w:rsidR="00E364E6">
        <w:rPr>
          <w:rFonts w:ascii="Inter" w:hAnsi="Inter"/>
          <w:sz w:val="20"/>
          <w:szCs w:val="20"/>
        </w:rPr>
        <w:t>ceny</w:t>
      </w:r>
      <w:r w:rsidR="00E364E6" w:rsidRPr="002D7B6C">
        <w:rPr>
          <w:rFonts w:ascii="Inter" w:hAnsi="Inter"/>
          <w:sz w:val="20"/>
          <w:szCs w:val="20"/>
        </w:rPr>
        <w:t> </w:t>
      </w:r>
      <w:r w:rsidRPr="002D7B6C">
        <w:rPr>
          <w:rFonts w:ascii="Inter" w:hAnsi="Inter"/>
          <w:sz w:val="20"/>
          <w:szCs w:val="20"/>
        </w:rPr>
        <w:t>.</w:t>
      </w:r>
      <w:proofErr w:type="gramEnd"/>
      <w:r w:rsidRPr="002D7B6C">
        <w:rPr>
          <w:rFonts w:ascii="Inter" w:hAnsi="Inter"/>
          <w:sz w:val="20"/>
          <w:szCs w:val="20"/>
        </w:rPr>
        <w:t xml:space="preserve"> V kupní ceně jsou zahrnuty také náklady na </w:t>
      </w:r>
      <w:r w:rsidR="007543E5" w:rsidRPr="002D7B6C">
        <w:rPr>
          <w:rFonts w:ascii="Inter" w:hAnsi="Inter"/>
          <w:sz w:val="20"/>
          <w:szCs w:val="20"/>
        </w:rPr>
        <w:t xml:space="preserve">dopravu. </w:t>
      </w:r>
      <w:r w:rsidRPr="002D7B6C">
        <w:rPr>
          <w:rFonts w:ascii="Inter" w:hAnsi="Inter"/>
          <w:sz w:val="20"/>
          <w:szCs w:val="20"/>
        </w:rPr>
        <w:t>Prodávající není oprávněn účtovat žádné další částky v souvislosti s plněním této smlouvy.</w:t>
      </w:r>
    </w:p>
    <w:p w14:paraId="0C763D07" w14:textId="77777777" w:rsidR="00A66A48" w:rsidRPr="0020501D" w:rsidRDefault="00A66A48" w:rsidP="00A66A48">
      <w:pPr>
        <w:pStyle w:val="Nadpis2"/>
        <w:rPr>
          <w:rFonts w:ascii="Inter" w:hAnsi="Inter"/>
          <w:sz w:val="20"/>
          <w:szCs w:val="20"/>
        </w:rPr>
      </w:pPr>
      <w:r w:rsidRPr="0020501D">
        <w:rPr>
          <w:rFonts w:ascii="Inter" w:hAnsi="Inter"/>
          <w:sz w:val="20"/>
          <w:szCs w:val="20"/>
        </w:rPr>
        <w:t>Kupní cena nesmí být měněna v souvislosti s inflací české měny, hodnotou kurzu české měny vůči zahraničním měnám či jinými faktory s vlivem na měnový kurz, stabilitou měny nebo cla.</w:t>
      </w:r>
    </w:p>
    <w:bookmarkEnd w:id="6"/>
    <w:p w14:paraId="3F05211C" w14:textId="77777777" w:rsidR="00BC02FA" w:rsidRPr="0020501D" w:rsidRDefault="00BC02FA" w:rsidP="00254B7F">
      <w:pPr>
        <w:pStyle w:val="Nadpis1"/>
        <w:rPr>
          <w:rFonts w:ascii="Inter" w:hAnsi="Inter"/>
          <w:sz w:val="20"/>
        </w:rPr>
      </w:pPr>
      <w:r w:rsidRPr="0020501D">
        <w:rPr>
          <w:rFonts w:ascii="Inter" w:hAnsi="Inter"/>
          <w:sz w:val="20"/>
        </w:rPr>
        <w:t>Platební podmínky</w:t>
      </w:r>
    </w:p>
    <w:p w14:paraId="652DD193" w14:textId="35C42909" w:rsidR="00A66A48" w:rsidRPr="0020501D" w:rsidRDefault="00A66A48" w:rsidP="00A66A48">
      <w:pPr>
        <w:pStyle w:val="Nadpis2"/>
        <w:rPr>
          <w:rFonts w:ascii="Inter" w:hAnsi="Inter"/>
          <w:sz w:val="20"/>
          <w:szCs w:val="20"/>
        </w:rPr>
      </w:pPr>
      <w:bookmarkStart w:id="7" w:name="_Hlk128734854"/>
      <w:r w:rsidRPr="0020501D">
        <w:rPr>
          <w:rFonts w:ascii="Inter" w:hAnsi="Inter"/>
          <w:sz w:val="20"/>
          <w:szCs w:val="20"/>
        </w:rPr>
        <w:t>Faktura za plnění předmětu smlouvy bude vystavena po dodání předmětu koupě v souladu s touto smlouvou na základě vzájemně potvrzeného předávacího protokolu dle ustanovení čl. 3</w:t>
      </w:r>
      <w:r w:rsidR="003B2714">
        <w:rPr>
          <w:rFonts w:ascii="Inter" w:hAnsi="Inter"/>
          <w:sz w:val="20"/>
          <w:szCs w:val="20"/>
        </w:rPr>
        <w:t xml:space="preserve"> </w:t>
      </w:r>
      <w:r w:rsidRPr="0020501D">
        <w:rPr>
          <w:rFonts w:ascii="Inter" w:hAnsi="Inter"/>
          <w:sz w:val="20"/>
          <w:szCs w:val="20"/>
        </w:rPr>
        <w:t>odst. 3.</w:t>
      </w:r>
      <w:r w:rsidR="001B432E">
        <w:rPr>
          <w:rFonts w:ascii="Inter" w:hAnsi="Inter"/>
          <w:sz w:val="20"/>
          <w:szCs w:val="20"/>
        </w:rPr>
        <w:t>8</w:t>
      </w:r>
      <w:r w:rsidR="003B2714">
        <w:rPr>
          <w:rFonts w:ascii="Inter" w:hAnsi="Inter"/>
          <w:sz w:val="20"/>
          <w:szCs w:val="20"/>
        </w:rPr>
        <w:t xml:space="preserve"> </w:t>
      </w:r>
      <w:r w:rsidRPr="0020501D">
        <w:rPr>
          <w:rFonts w:ascii="Inter" w:hAnsi="Inter"/>
          <w:sz w:val="20"/>
          <w:szCs w:val="20"/>
        </w:rPr>
        <w:t xml:space="preserve">této smlouvy. </w:t>
      </w:r>
    </w:p>
    <w:p w14:paraId="429C7476" w14:textId="77F86EF8" w:rsidR="009D301A" w:rsidRPr="0020501D" w:rsidRDefault="00A66A48" w:rsidP="00254B7F">
      <w:pPr>
        <w:pStyle w:val="Nadpis2"/>
        <w:rPr>
          <w:rFonts w:ascii="Inter" w:hAnsi="Inter"/>
          <w:sz w:val="20"/>
          <w:szCs w:val="20"/>
        </w:rPr>
      </w:pPr>
      <w:r w:rsidRPr="0020501D">
        <w:rPr>
          <w:rFonts w:ascii="Inter" w:hAnsi="Inter"/>
          <w:sz w:val="20"/>
          <w:szCs w:val="20"/>
        </w:rPr>
        <w:t xml:space="preserve">Prodávající </w:t>
      </w:r>
      <w:r w:rsidR="009D301A" w:rsidRPr="0020501D">
        <w:rPr>
          <w:rFonts w:ascii="Inter" w:hAnsi="Inter"/>
          <w:sz w:val="20"/>
          <w:szCs w:val="20"/>
        </w:rPr>
        <w:t xml:space="preserve">doručí </w:t>
      </w:r>
      <w:r w:rsidRPr="0020501D">
        <w:rPr>
          <w:rFonts w:ascii="Inter" w:hAnsi="Inter"/>
          <w:sz w:val="20"/>
          <w:szCs w:val="20"/>
        </w:rPr>
        <w:t>kupujícímu</w:t>
      </w:r>
      <w:r w:rsidR="009D301A" w:rsidRPr="0020501D">
        <w:rPr>
          <w:rFonts w:ascii="Inter" w:hAnsi="Inter"/>
          <w:sz w:val="20"/>
          <w:szCs w:val="20"/>
        </w:rPr>
        <w:t xml:space="preserve"> faktur</w:t>
      </w:r>
      <w:r w:rsidRPr="0020501D">
        <w:rPr>
          <w:rFonts w:ascii="Inter" w:hAnsi="Inter"/>
          <w:sz w:val="20"/>
          <w:szCs w:val="20"/>
        </w:rPr>
        <w:t xml:space="preserve">u </w:t>
      </w:r>
      <w:r w:rsidR="009D301A" w:rsidRPr="0020501D">
        <w:rPr>
          <w:rFonts w:ascii="Inter" w:hAnsi="Inter"/>
          <w:sz w:val="20"/>
          <w:szCs w:val="20"/>
        </w:rPr>
        <w:t>včetně příloh</w:t>
      </w:r>
      <w:r w:rsidR="00BA4DDF" w:rsidRPr="0020501D">
        <w:rPr>
          <w:rFonts w:ascii="Inter" w:hAnsi="Inter"/>
          <w:sz w:val="20"/>
          <w:szCs w:val="20"/>
        </w:rPr>
        <w:t xml:space="preserve"> </w:t>
      </w:r>
      <w:r w:rsidR="009D301A" w:rsidRPr="0020501D">
        <w:rPr>
          <w:rFonts w:ascii="Inter" w:hAnsi="Inter"/>
          <w:sz w:val="20"/>
          <w:szCs w:val="20"/>
        </w:rPr>
        <w:t>v elektronické podobě ve formátu *</w:t>
      </w:r>
      <w:proofErr w:type="spellStart"/>
      <w:r w:rsidR="009D301A" w:rsidRPr="0020501D">
        <w:rPr>
          <w:rFonts w:ascii="Inter" w:hAnsi="Inter"/>
          <w:sz w:val="20"/>
          <w:szCs w:val="20"/>
        </w:rPr>
        <w:t>pdf</w:t>
      </w:r>
      <w:proofErr w:type="spellEnd"/>
      <w:r w:rsidR="009D301A" w:rsidRPr="0020501D">
        <w:rPr>
          <w:rFonts w:ascii="Inter" w:hAnsi="Inter"/>
          <w:sz w:val="20"/>
          <w:szCs w:val="20"/>
        </w:rPr>
        <w:t xml:space="preserve">/A prostřednictvím </w:t>
      </w:r>
      <w:r w:rsidR="0021162D" w:rsidRPr="0020501D">
        <w:rPr>
          <w:rFonts w:ascii="Inter" w:hAnsi="Inter"/>
          <w:sz w:val="20"/>
          <w:szCs w:val="20"/>
        </w:rPr>
        <w:t xml:space="preserve">datové schránky </w:t>
      </w:r>
      <w:r w:rsidR="009D301A" w:rsidRPr="0020501D">
        <w:rPr>
          <w:rFonts w:ascii="Inter" w:hAnsi="Inter"/>
          <w:sz w:val="20"/>
          <w:szCs w:val="20"/>
        </w:rPr>
        <w:t xml:space="preserve">nejpozději </w:t>
      </w:r>
      <w:r w:rsidRPr="0020501D">
        <w:rPr>
          <w:rFonts w:ascii="Inter" w:hAnsi="Inter"/>
          <w:sz w:val="20"/>
          <w:szCs w:val="20"/>
        </w:rPr>
        <w:t>do 14</w:t>
      </w:r>
      <w:r w:rsidR="009D301A" w:rsidRPr="0020501D">
        <w:rPr>
          <w:rFonts w:ascii="Inter" w:hAnsi="Inter"/>
          <w:sz w:val="20"/>
          <w:szCs w:val="20"/>
        </w:rPr>
        <w:t xml:space="preserve"> kalendářní d</w:t>
      </w:r>
      <w:r w:rsidRPr="0020501D">
        <w:rPr>
          <w:rFonts w:ascii="Inter" w:hAnsi="Inter"/>
          <w:sz w:val="20"/>
          <w:szCs w:val="20"/>
        </w:rPr>
        <w:t xml:space="preserve">nů od </w:t>
      </w:r>
      <w:r w:rsidR="00FC14B3" w:rsidRPr="0020501D">
        <w:rPr>
          <w:rFonts w:ascii="Inter" w:hAnsi="Inter"/>
          <w:sz w:val="20"/>
          <w:szCs w:val="20"/>
        </w:rPr>
        <w:t>předání a převzetí předmětu koupě bez vad a nedodělků.</w:t>
      </w:r>
    </w:p>
    <w:bookmarkEnd w:id="7"/>
    <w:p w14:paraId="09127303" w14:textId="1DB68903" w:rsidR="001249AD" w:rsidRPr="0020501D" w:rsidRDefault="001249AD" w:rsidP="00254B7F">
      <w:pPr>
        <w:pStyle w:val="Nadpis2"/>
        <w:rPr>
          <w:rFonts w:ascii="Inter" w:hAnsi="Inter"/>
          <w:sz w:val="20"/>
          <w:szCs w:val="20"/>
        </w:rPr>
      </w:pPr>
      <w:r w:rsidRPr="0020501D">
        <w:rPr>
          <w:rFonts w:ascii="Inter" w:hAnsi="Inter"/>
          <w:sz w:val="20"/>
          <w:szCs w:val="20"/>
        </w:rPr>
        <w:t>Splatnost faktur</w:t>
      </w:r>
      <w:r w:rsidR="00FC14B3" w:rsidRPr="0020501D">
        <w:rPr>
          <w:rFonts w:ascii="Inter" w:hAnsi="Inter"/>
          <w:sz w:val="20"/>
          <w:szCs w:val="20"/>
        </w:rPr>
        <w:t>y</w:t>
      </w:r>
      <w:r w:rsidRPr="0020501D">
        <w:rPr>
          <w:rFonts w:ascii="Inter" w:hAnsi="Inter"/>
          <w:sz w:val="20"/>
          <w:szCs w:val="20"/>
        </w:rPr>
        <w:t xml:space="preserve"> bude </w:t>
      </w:r>
      <w:r w:rsidR="002A4BBA" w:rsidRPr="0020501D">
        <w:rPr>
          <w:rFonts w:ascii="Inter" w:hAnsi="Inter"/>
          <w:sz w:val="20"/>
          <w:szCs w:val="20"/>
        </w:rPr>
        <w:t>14</w:t>
      </w:r>
      <w:r w:rsidR="00B5720F" w:rsidRPr="0020501D">
        <w:rPr>
          <w:rFonts w:ascii="Inter" w:hAnsi="Inter"/>
          <w:sz w:val="20"/>
          <w:szCs w:val="20"/>
        </w:rPr>
        <w:t xml:space="preserve"> </w:t>
      </w:r>
      <w:r w:rsidRPr="0020501D">
        <w:rPr>
          <w:rFonts w:ascii="Inter" w:hAnsi="Inter"/>
          <w:sz w:val="20"/>
          <w:szCs w:val="20"/>
        </w:rPr>
        <w:t>d</w:t>
      </w:r>
      <w:r w:rsidR="009D4998" w:rsidRPr="0020501D">
        <w:rPr>
          <w:rFonts w:ascii="Inter" w:hAnsi="Inter"/>
          <w:sz w:val="20"/>
          <w:szCs w:val="20"/>
        </w:rPr>
        <w:t>ní po doručení faktury se vše</w:t>
      </w:r>
      <w:r w:rsidR="004B6220" w:rsidRPr="0020501D">
        <w:rPr>
          <w:rFonts w:ascii="Inter" w:hAnsi="Inter"/>
          <w:sz w:val="20"/>
          <w:szCs w:val="20"/>
        </w:rPr>
        <w:t>m</w:t>
      </w:r>
      <w:r w:rsidR="009D4998" w:rsidRPr="0020501D">
        <w:rPr>
          <w:rFonts w:ascii="Inter" w:hAnsi="Inter"/>
          <w:sz w:val="20"/>
          <w:szCs w:val="20"/>
        </w:rPr>
        <w:t>i náležitostmi objednateli</w:t>
      </w:r>
      <w:r w:rsidRPr="0020501D">
        <w:rPr>
          <w:rFonts w:ascii="Inter" w:hAnsi="Inter"/>
          <w:sz w:val="20"/>
          <w:szCs w:val="20"/>
        </w:rPr>
        <w:t>.</w:t>
      </w:r>
    </w:p>
    <w:p w14:paraId="428814CC" w14:textId="5DB79BCE" w:rsidR="008E6914" w:rsidRPr="0020501D" w:rsidRDefault="00FC14B3" w:rsidP="00254B7F">
      <w:pPr>
        <w:pStyle w:val="Nadpis2"/>
        <w:rPr>
          <w:rFonts w:ascii="Inter" w:hAnsi="Inter"/>
          <w:sz w:val="20"/>
          <w:szCs w:val="20"/>
        </w:rPr>
      </w:pPr>
      <w:bookmarkStart w:id="8" w:name="_Hlk128734963"/>
      <w:r w:rsidRPr="0020501D">
        <w:rPr>
          <w:rFonts w:ascii="Inter" w:hAnsi="Inter"/>
          <w:sz w:val="20"/>
          <w:szCs w:val="20"/>
        </w:rPr>
        <w:t>Prodávajícímu</w:t>
      </w:r>
      <w:r w:rsidR="00BC02FA" w:rsidRPr="0020501D">
        <w:rPr>
          <w:rFonts w:ascii="Inter" w:hAnsi="Inter"/>
          <w:sz w:val="20"/>
          <w:szCs w:val="20"/>
        </w:rPr>
        <w:t xml:space="preserve"> nebude poskytnuta záloha.</w:t>
      </w:r>
    </w:p>
    <w:p w14:paraId="4EB278BE" w14:textId="2D42E581" w:rsidR="00AB4D37" w:rsidRPr="0020501D" w:rsidRDefault="000A0CFE" w:rsidP="00254B7F">
      <w:pPr>
        <w:pStyle w:val="Nadpis2"/>
        <w:rPr>
          <w:rFonts w:ascii="Inter" w:hAnsi="Inter"/>
          <w:sz w:val="20"/>
          <w:szCs w:val="20"/>
        </w:rPr>
      </w:pPr>
      <w:bookmarkStart w:id="9" w:name="_Hlk128735219"/>
      <w:bookmarkEnd w:id="8"/>
      <w:r w:rsidRPr="0020501D">
        <w:rPr>
          <w:rFonts w:ascii="Inter" w:hAnsi="Inter"/>
          <w:sz w:val="20"/>
          <w:szCs w:val="20"/>
        </w:rPr>
        <w:t xml:space="preserve">Náležitosti daňových dokladů </w:t>
      </w:r>
    </w:p>
    <w:p w14:paraId="257FD4C6" w14:textId="7BE53627" w:rsidR="00BA4DDF" w:rsidRPr="0020501D" w:rsidRDefault="00BA4DDF" w:rsidP="00254B7F">
      <w:pPr>
        <w:pStyle w:val="Nadpis3"/>
        <w:rPr>
          <w:rFonts w:ascii="Inter" w:hAnsi="Inter"/>
          <w:sz w:val="20"/>
          <w:szCs w:val="20"/>
        </w:rPr>
      </w:pPr>
      <w:bookmarkStart w:id="10" w:name="_Hlk128735250"/>
      <w:bookmarkEnd w:id="9"/>
      <w:r w:rsidRPr="0020501D">
        <w:rPr>
          <w:rFonts w:ascii="Inter" w:hAnsi="Inter"/>
          <w:sz w:val="20"/>
          <w:szCs w:val="20"/>
        </w:rPr>
        <w:lastRenderedPageBreak/>
        <w:t>Faktura musí obsahovat náležitosti daňového dokladu podle zákona č. 235/2004 Sb., o dani z přidané hodnoty, ve znění pozdějších předpisů (dále jen „zákon o DPH“) a obsahem odpovídat zákonu o účetnictví.</w:t>
      </w:r>
    </w:p>
    <w:p w14:paraId="453F279E" w14:textId="197DF0A6" w:rsidR="00BA4DDF" w:rsidRPr="0020501D" w:rsidRDefault="00FC14B3" w:rsidP="00254B7F">
      <w:pPr>
        <w:pStyle w:val="Nadpis3"/>
        <w:rPr>
          <w:rFonts w:ascii="Inter" w:hAnsi="Inter"/>
          <w:sz w:val="20"/>
          <w:szCs w:val="20"/>
        </w:rPr>
      </w:pPr>
      <w:r w:rsidRPr="0020501D">
        <w:rPr>
          <w:rFonts w:ascii="Inter" w:hAnsi="Inter"/>
          <w:sz w:val="20"/>
          <w:szCs w:val="20"/>
        </w:rPr>
        <w:t>Prodávající</w:t>
      </w:r>
      <w:r w:rsidR="00BA4DDF" w:rsidRPr="0020501D">
        <w:rPr>
          <w:rFonts w:ascii="Inter" w:hAnsi="Inter"/>
          <w:sz w:val="20"/>
          <w:szCs w:val="20"/>
        </w:rPr>
        <w:t xml:space="preserve"> prohlašuje, že:</w:t>
      </w:r>
    </w:p>
    <w:p w14:paraId="22DFC32C" w14:textId="25F2176E" w:rsidR="00BA4DDF" w:rsidRPr="0020501D" w:rsidRDefault="00BA4DDF" w:rsidP="002A4BBA">
      <w:pPr>
        <w:pStyle w:val="Nadpis3"/>
        <w:numPr>
          <w:ilvl w:val="0"/>
          <w:numId w:val="2"/>
        </w:numPr>
        <w:rPr>
          <w:rFonts w:ascii="Inter" w:hAnsi="Inter"/>
          <w:sz w:val="20"/>
          <w:szCs w:val="20"/>
        </w:rPr>
      </w:pPr>
      <w:r w:rsidRPr="0020501D">
        <w:rPr>
          <w:rFonts w:ascii="Inter" w:hAnsi="Inter"/>
          <w:sz w:val="20"/>
          <w:szCs w:val="20"/>
        </w:rPr>
        <w:t>má v úmyslu zaplatit daň z přidané hodnoty u zdanitelného plnění podle smlouvy,</w:t>
      </w:r>
    </w:p>
    <w:p w14:paraId="7D4F429A" w14:textId="4384FD83" w:rsidR="00BA4DDF" w:rsidRPr="0020501D" w:rsidRDefault="00BA4DDF" w:rsidP="002A4BBA">
      <w:pPr>
        <w:pStyle w:val="Nadpis3"/>
        <w:numPr>
          <w:ilvl w:val="0"/>
          <w:numId w:val="2"/>
        </w:numPr>
        <w:rPr>
          <w:rFonts w:ascii="Inter" w:hAnsi="Inter"/>
          <w:sz w:val="20"/>
          <w:szCs w:val="20"/>
        </w:rPr>
      </w:pPr>
      <w:r w:rsidRPr="0020501D">
        <w:rPr>
          <w:rFonts w:ascii="Inter" w:hAnsi="Inter"/>
          <w:sz w:val="20"/>
          <w:szCs w:val="20"/>
        </w:rPr>
        <w:t xml:space="preserve">mu nejsou známy skutečnosti, nasvědčující tomu, že se dostane do postavení, kdy nemůže daň zaplatit, a že se ke dni podpisu této smlouvy v takovém postavení nenachází, </w:t>
      </w:r>
    </w:p>
    <w:p w14:paraId="64BB030E" w14:textId="7972A2B4" w:rsidR="00BA4DDF" w:rsidRPr="0020501D" w:rsidRDefault="00BA4DDF" w:rsidP="002A4BBA">
      <w:pPr>
        <w:pStyle w:val="Nadpis3"/>
        <w:numPr>
          <w:ilvl w:val="0"/>
          <w:numId w:val="2"/>
        </w:numPr>
        <w:rPr>
          <w:rFonts w:ascii="Inter" w:hAnsi="Inter"/>
          <w:sz w:val="20"/>
          <w:szCs w:val="20"/>
        </w:rPr>
      </w:pPr>
      <w:r w:rsidRPr="0020501D">
        <w:rPr>
          <w:rFonts w:ascii="Inter" w:hAnsi="Inter"/>
          <w:sz w:val="20"/>
          <w:szCs w:val="20"/>
        </w:rPr>
        <w:t>nezkrátí daň nebo nevyláká daňovou výhodu.</w:t>
      </w:r>
    </w:p>
    <w:p w14:paraId="75712CB0" w14:textId="23A41F1A" w:rsidR="00BA4DDF" w:rsidRPr="0020501D" w:rsidRDefault="00BA4DDF" w:rsidP="00254B7F">
      <w:pPr>
        <w:pStyle w:val="Nadpis3"/>
        <w:rPr>
          <w:rFonts w:ascii="Inter" w:hAnsi="Inter"/>
          <w:sz w:val="20"/>
          <w:szCs w:val="20"/>
        </w:rPr>
      </w:pPr>
      <w:r w:rsidRPr="0020501D">
        <w:rPr>
          <w:rFonts w:ascii="Inter" w:hAnsi="Inter"/>
          <w:sz w:val="20"/>
          <w:szCs w:val="20"/>
        </w:rPr>
        <w:t>Sazba DPH bude účtována podle předpisů platných v době vzniku zdanitelného plnění.</w:t>
      </w:r>
    </w:p>
    <w:p w14:paraId="685C3E5F" w14:textId="5FFA360E" w:rsidR="00BA4DDF" w:rsidRPr="0020501D" w:rsidRDefault="00BA4DDF" w:rsidP="00DF5A3C">
      <w:pPr>
        <w:pStyle w:val="Nadpis3"/>
        <w:rPr>
          <w:rFonts w:ascii="Inter" w:hAnsi="Inter"/>
          <w:sz w:val="20"/>
          <w:szCs w:val="20"/>
        </w:rPr>
      </w:pPr>
      <w:r w:rsidRPr="0020501D">
        <w:rPr>
          <w:rFonts w:ascii="Inter" w:hAnsi="Inter"/>
          <w:sz w:val="20"/>
          <w:szCs w:val="20"/>
        </w:rPr>
        <w:t>Daňový doklad musí obsahovat náležitosti požadované zákonem o DPH, a zákonem č.</w:t>
      </w:r>
      <w:r w:rsidR="00936D8C" w:rsidRPr="0020501D">
        <w:rPr>
          <w:rFonts w:ascii="Inter" w:hAnsi="Inter"/>
          <w:sz w:val="20"/>
          <w:szCs w:val="20"/>
        </w:rPr>
        <w:t> </w:t>
      </w:r>
      <w:r w:rsidRPr="0020501D">
        <w:rPr>
          <w:rFonts w:ascii="Inter" w:hAnsi="Inter"/>
          <w:sz w:val="20"/>
          <w:szCs w:val="20"/>
        </w:rPr>
        <w:t>563/1991 Sb., o účetnictví, ve znění pozdějších předpisů a dále:</w:t>
      </w:r>
    </w:p>
    <w:p w14:paraId="35D1B30E" w14:textId="41174DAD" w:rsidR="00BA4DDF" w:rsidRPr="0020501D" w:rsidRDefault="00BA4DDF" w:rsidP="002A4BBA">
      <w:pPr>
        <w:pStyle w:val="Nadpis3"/>
        <w:numPr>
          <w:ilvl w:val="0"/>
          <w:numId w:val="3"/>
        </w:numPr>
        <w:rPr>
          <w:rFonts w:ascii="Inter" w:hAnsi="Inter"/>
          <w:sz w:val="20"/>
          <w:szCs w:val="20"/>
        </w:rPr>
      </w:pPr>
      <w:r w:rsidRPr="0020501D">
        <w:rPr>
          <w:rFonts w:ascii="Inter" w:hAnsi="Inter"/>
          <w:sz w:val="20"/>
          <w:szCs w:val="20"/>
        </w:rPr>
        <w:t xml:space="preserve">označení </w:t>
      </w:r>
      <w:r w:rsidR="000A77D4" w:rsidRPr="0020501D">
        <w:rPr>
          <w:rFonts w:ascii="Inter" w:hAnsi="Inter"/>
          <w:sz w:val="20"/>
          <w:szCs w:val="20"/>
        </w:rPr>
        <w:t>smluvní strany kupujícího</w:t>
      </w:r>
      <w:r w:rsidRPr="0020501D">
        <w:rPr>
          <w:rFonts w:ascii="Inter" w:hAnsi="Inter"/>
          <w:sz w:val="20"/>
          <w:szCs w:val="20"/>
        </w:rPr>
        <w:t>;</w:t>
      </w:r>
    </w:p>
    <w:p w14:paraId="48CEF32E" w14:textId="6E333E19" w:rsidR="00BA4DDF" w:rsidRPr="0020501D" w:rsidRDefault="00BA4DDF" w:rsidP="002A4BBA">
      <w:pPr>
        <w:pStyle w:val="Nadpis3"/>
        <w:numPr>
          <w:ilvl w:val="0"/>
          <w:numId w:val="3"/>
        </w:numPr>
        <w:rPr>
          <w:rFonts w:ascii="Inter" w:hAnsi="Inter"/>
          <w:sz w:val="20"/>
          <w:szCs w:val="20"/>
        </w:rPr>
      </w:pPr>
      <w:r w:rsidRPr="0020501D">
        <w:rPr>
          <w:rFonts w:ascii="Inter" w:hAnsi="Inter"/>
          <w:sz w:val="20"/>
          <w:szCs w:val="20"/>
        </w:rPr>
        <w:t>číslo smlouvy, název akce „</w:t>
      </w:r>
      <w:r w:rsidR="00CD538F" w:rsidRPr="0020501D">
        <w:rPr>
          <w:rFonts w:ascii="Inter" w:hAnsi="Inter"/>
          <w:sz w:val="20"/>
          <w:szCs w:val="20"/>
        </w:rPr>
        <w:t>Ozvučovací systém v KD Crystal</w:t>
      </w:r>
      <w:r w:rsidRPr="0020501D">
        <w:rPr>
          <w:rFonts w:ascii="Inter" w:hAnsi="Inter"/>
          <w:sz w:val="20"/>
          <w:szCs w:val="20"/>
        </w:rPr>
        <w:t>“;</w:t>
      </w:r>
    </w:p>
    <w:p w14:paraId="239E5EB0" w14:textId="7B5FE784" w:rsidR="00BA4DDF" w:rsidRPr="0020501D" w:rsidRDefault="00BA4DDF" w:rsidP="002A4BBA">
      <w:pPr>
        <w:pStyle w:val="Nadpis3"/>
        <w:numPr>
          <w:ilvl w:val="0"/>
          <w:numId w:val="3"/>
        </w:numPr>
        <w:rPr>
          <w:rFonts w:ascii="Inter" w:hAnsi="Inter"/>
          <w:sz w:val="20"/>
          <w:szCs w:val="20"/>
        </w:rPr>
      </w:pPr>
      <w:r w:rsidRPr="0020501D">
        <w:rPr>
          <w:rFonts w:ascii="Inter" w:hAnsi="Inter"/>
          <w:sz w:val="20"/>
          <w:szCs w:val="20"/>
        </w:rPr>
        <w:t xml:space="preserve">popřípadě další požadavky na obsah a podobu faktur, které </w:t>
      </w:r>
      <w:r w:rsidR="00D56117" w:rsidRPr="0020501D">
        <w:rPr>
          <w:rFonts w:ascii="Inter" w:hAnsi="Inter"/>
          <w:sz w:val="20"/>
          <w:szCs w:val="20"/>
        </w:rPr>
        <w:t>kupující</w:t>
      </w:r>
      <w:r w:rsidRPr="0020501D">
        <w:rPr>
          <w:rFonts w:ascii="Inter" w:hAnsi="Inter"/>
          <w:sz w:val="20"/>
          <w:szCs w:val="20"/>
        </w:rPr>
        <w:t xml:space="preserve"> předem sdělí</w:t>
      </w:r>
      <w:r w:rsidR="002A40FC" w:rsidRPr="0020501D">
        <w:rPr>
          <w:rFonts w:ascii="Inter" w:hAnsi="Inter"/>
          <w:sz w:val="20"/>
          <w:szCs w:val="20"/>
        </w:rPr>
        <w:t xml:space="preserve"> </w:t>
      </w:r>
      <w:r w:rsidR="00D56117" w:rsidRPr="0020501D">
        <w:rPr>
          <w:rFonts w:ascii="Inter" w:hAnsi="Inter"/>
          <w:sz w:val="20"/>
          <w:szCs w:val="20"/>
        </w:rPr>
        <w:t>prodávajícímu.</w:t>
      </w:r>
    </w:p>
    <w:bookmarkEnd w:id="10"/>
    <w:p w14:paraId="3A0C0088" w14:textId="69DA8AA5" w:rsidR="000578BC" w:rsidRPr="0020501D" w:rsidRDefault="000578BC" w:rsidP="00936D8C">
      <w:pPr>
        <w:pStyle w:val="Nadpis2"/>
        <w:rPr>
          <w:rFonts w:ascii="Inter" w:hAnsi="Inter"/>
          <w:snapToGrid w:val="0"/>
          <w:sz w:val="20"/>
          <w:szCs w:val="20"/>
        </w:rPr>
      </w:pPr>
      <w:r w:rsidRPr="0020501D">
        <w:rPr>
          <w:rFonts w:ascii="Inter" w:hAnsi="Inter"/>
          <w:snapToGrid w:val="0"/>
          <w:sz w:val="20"/>
          <w:szCs w:val="20"/>
        </w:rPr>
        <w:t xml:space="preserve">V případě, že daňový doklad nebude obsahovat výše uvedené náležitosti, </w:t>
      </w:r>
      <w:r w:rsidR="00FC14B3" w:rsidRPr="0020501D">
        <w:rPr>
          <w:rFonts w:ascii="Inter" w:hAnsi="Inter"/>
          <w:snapToGrid w:val="0"/>
          <w:sz w:val="20"/>
          <w:szCs w:val="20"/>
        </w:rPr>
        <w:t>kupující</w:t>
      </w:r>
      <w:r w:rsidRPr="0020501D">
        <w:rPr>
          <w:rFonts w:ascii="Inter" w:hAnsi="Inter"/>
          <w:snapToGrid w:val="0"/>
          <w:sz w:val="20"/>
          <w:szCs w:val="20"/>
        </w:rPr>
        <w:t xml:space="preserve"> </w:t>
      </w:r>
      <w:r w:rsidR="00EE1D2D" w:rsidRPr="0020501D">
        <w:rPr>
          <w:rFonts w:ascii="Inter" w:hAnsi="Inter"/>
          <w:snapToGrid w:val="0"/>
          <w:sz w:val="20"/>
          <w:szCs w:val="20"/>
        </w:rPr>
        <w:br/>
      </w:r>
      <w:r w:rsidRPr="0020501D">
        <w:rPr>
          <w:rFonts w:ascii="Inter" w:hAnsi="Inter"/>
          <w:snapToGrid w:val="0"/>
          <w:sz w:val="20"/>
          <w:szCs w:val="20"/>
        </w:rPr>
        <w:t>je</w:t>
      </w:r>
      <w:r w:rsidR="00FF07D7" w:rsidRPr="0020501D">
        <w:rPr>
          <w:rFonts w:ascii="Inter" w:hAnsi="Inter"/>
          <w:snapToGrid w:val="0"/>
          <w:sz w:val="20"/>
          <w:szCs w:val="20"/>
        </w:rPr>
        <w:t xml:space="preserve"> </w:t>
      </w:r>
      <w:r w:rsidRPr="0020501D">
        <w:rPr>
          <w:rFonts w:ascii="Inter" w:hAnsi="Inter"/>
          <w:snapToGrid w:val="0"/>
          <w:sz w:val="20"/>
          <w:szCs w:val="20"/>
        </w:rPr>
        <w:t xml:space="preserve">oprávněn jej vrátit </w:t>
      </w:r>
      <w:r w:rsidR="00FC14B3" w:rsidRPr="0020501D">
        <w:rPr>
          <w:rFonts w:ascii="Inter" w:hAnsi="Inter"/>
          <w:snapToGrid w:val="0"/>
          <w:sz w:val="20"/>
          <w:szCs w:val="20"/>
        </w:rPr>
        <w:t>prodávajícímu</w:t>
      </w:r>
      <w:r w:rsidRPr="0020501D">
        <w:rPr>
          <w:rFonts w:ascii="Inter" w:hAnsi="Inter"/>
          <w:snapToGrid w:val="0"/>
          <w:sz w:val="20"/>
          <w:szCs w:val="20"/>
        </w:rPr>
        <w:t xml:space="preserve"> k doplnění. V takovém případě začne, počínaje dnem doručení opraveného daňového dokladu </w:t>
      </w:r>
      <w:r w:rsidR="00FC14B3" w:rsidRPr="0020501D">
        <w:rPr>
          <w:rFonts w:ascii="Inter" w:hAnsi="Inter"/>
          <w:snapToGrid w:val="0"/>
          <w:sz w:val="20"/>
          <w:szCs w:val="20"/>
        </w:rPr>
        <w:t>kupujícímu</w:t>
      </w:r>
      <w:r w:rsidRPr="0020501D">
        <w:rPr>
          <w:rFonts w:ascii="Inter" w:hAnsi="Inter"/>
          <w:snapToGrid w:val="0"/>
          <w:sz w:val="20"/>
          <w:szCs w:val="20"/>
        </w:rPr>
        <w:t>, plynout nová lhůta splatnosti.</w:t>
      </w:r>
    </w:p>
    <w:p w14:paraId="3C0FAB6C" w14:textId="111DE8B5" w:rsidR="00AB7FBE" w:rsidRPr="0020501D" w:rsidRDefault="00FC14B3" w:rsidP="00936D8C">
      <w:pPr>
        <w:pStyle w:val="Nadpis2"/>
        <w:rPr>
          <w:rFonts w:ascii="Inter" w:hAnsi="Inter"/>
          <w:sz w:val="20"/>
          <w:szCs w:val="20"/>
        </w:rPr>
      </w:pPr>
      <w:r w:rsidRPr="0020501D">
        <w:rPr>
          <w:rFonts w:ascii="Inter" w:hAnsi="Inter"/>
          <w:sz w:val="20"/>
          <w:szCs w:val="20"/>
        </w:rPr>
        <w:t>Kupující</w:t>
      </w:r>
      <w:r w:rsidR="00AB7FBE" w:rsidRPr="0020501D">
        <w:rPr>
          <w:rFonts w:ascii="Inter" w:hAnsi="Inter"/>
          <w:sz w:val="20"/>
          <w:szCs w:val="20"/>
        </w:rPr>
        <w:t xml:space="preserve"> je oprávněn pozastavit úhradu kterékoliv platby v průběhu plnění této smlouvy, jestliže </w:t>
      </w:r>
      <w:r w:rsidRPr="0020501D">
        <w:rPr>
          <w:rFonts w:ascii="Inter" w:hAnsi="Inter"/>
          <w:sz w:val="20"/>
          <w:szCs w:val="20"/>
        </w:rPr>
        <w:t>prodávající</w:t>
      </w:r>
      <w:r w:rsidR="00AB7FBE" w:rsidRPr="0020501D">
        <w:rPr>
          <w:rFonts w:ascii="Inter" w:hAnsi="Inter"/>
          <w:sz w:val="20"/>
          <w:szCs w:val="20"/>
        </w:rPr>
        <w:t xml:space="preserve"> neplní kterýkoliv termín stanovený ve smlouvě</w:t>
      </w:r>
      <w:r w:rsidR="008D6423" w:rsidRPr="0020501D">
        <w:rPr>
          <w:rFonts w:ascii="Inter" w:hAnsi="Inter"/>
          <w:sz w:val="20"/>
          <w:szCs w:val="20"/>
        </w:rPr>
        <w:t>.</w:t>
      </w:r>
    </w:p>
    <w:p w14:paraId="4030235A" w14:textId="040BAE5B" w:rsidR="00AB7FBE" w:rsidRPr="0020501D" w:rsidRDefault="00FC14B3" w:rsidP="00936D8C">
      <w:pPr>
        <w:pStyle w:val="Nadpis2"/>
        <w:rPr>
          <w:rFonts w:ascii="Inter" w:hAnsi="Inter"/>
          <w:sz w:val="20"/>
          <w:szCs w:val="20"/>
        </w:rPr>
      </w:pPr>
      <w:r w:rsidRPr="0020501D">
        <w:rPr>
          <w:rFonts w:ascii="Inter" w:hAnsi="Inter"/>
          <w:sz w:val="20"/>
          <w:szCs w:val="20"/>
        </w:rPr>
        <w:t>Kupující</w:t>
      </w:r>
      <w:r w:rsidR="00AB7FBE" w:rsidRPr="0020501D">
        <w:rPr>
          <w:rFonts w:ascii="Inter" w:hAnsi="Inter"/>
          <w:sz w:val="20"/>
          <w:szCs w:val="20"/>
        </w:rPr>
        <w:t xml:space="preserve"> je oprávněn pozastavit úhradu kterékoliv platby ve prospěch </w:t>
      </w:r>
      <w:r w:rsidRPr="0020501D">
        <w:rPr>
          <w:rFonts w:ascii="Inter" w:hAnsi="Inter"/>
          <w:sz w:val="20"/>
          <w:szCs w:val="20"/>
        </w:rPr>
        <w:t>prodávajícího</w:t>
      </w:r>
      <w:r w:rsidR="00AB7FBE" w:rsidRPr="0020501D">
        <w:rPr>
          <w:rFonts w:ascii="Inter" w:hAnsi="Inter"/>
          <w:sz w:val="20"/>
          <w:szCs w:val="20"/>
        </w:rPr>
        <w:t xml:space="preserve">, pokud je </w:t>
      </w:r>
      <w:r w:rsidRPr="0020501D">
        <w:rPr>
          <w:rFonts w:ascii="Inter" w:hAnsi="Inter"/>
          <w:sz w:val="20"/>
          <w:szCs w:val="20"/>
        </w:rPr>
        <w:t>prodávající</w:t>
      </w:r>
      <w:r w:rsidR="00AB7FBE" w:rsidRPr="0020501D">
        <w:rPr>
          <w:rFonts w:ascii="Inter" w:hAnsi="Inter"/>
          <w:sz w:val="20"/>
          <w:szCs w:val="20"/>
        </w:rPr>
        <w:t xml:space="preserve"> v prodlení s plněním jakéhokoliv závazku vůči </w:t>
      </w:r>
      <w:r w:rsidRPr="0020501D">
        <w:rPr>
          <w:rFonts w:ascii="Inter" w:hAnsi="Inter"/>
          <w:sz w:val="20"/>
          <w:szCs w:val="20"/>
        </w:rPr>
        <w:t>kupujícímu</w:t>
      </w:r>
      <w:r w:rsidR="00AB7FBE" w:rsidRPr="0020501D">
        <w:rPr>
          <w:rFonts w:ascii="Inter" w:hAnsi="Inter"/>
          <w:sz w:val="20"/>
          <w:szCs w:val="20"/>
        </w:rPr>
        <w:t xml:space="preserve"> podle smlouvy (např. je-li </w:t>
      </w:r>
      <w:r w:rsidR="007200A9" w:rsidRPr="0020501D">
        <w:rPr>
          <w:rFonts w:ascii="Inter" w:hAnsi="Inter"/>
          <w:sz w:val="20"/>
          <w:szCs w:val="20"/>
        </w:rPr>
        <w:t>prodávající</w:t>
      </w:r>
      <w:r w:rsidR="00AB7FBE" w:rsidRPr="0020501D">
        <w:rPr>
          <w:rFonts w:ascii="Inter" w:hAnsi="Inter"/>
          <w:sz w:val="20"/>
          <w:szCs w:val="20"/>
        </w:rPr>
        <w:t xml:space="preserve"> v prodlení s úhradou smluvní pokuty).</w:t>
      </w:r>
    </w:p>
    <w:p w14:paraId="11C91ABA" w14:textId="7E14B95A" w:rsidR="00AB7FBE" w:rsidRPr="0020501D" w:rsidRDefault="007200A9" w:rsidP="00936D8C">
      <w:pPr>
        <w:pStyle w:val="Nadpis2"/>
        <w:rPr>
          <w:rFonts w:ascii="Inter" w:hAnsi="Inter"/>
          <w:sz w:val="20"/>
          <w:szCs w:val="20"/>
        </w:rPr>
      </w:pPr>
      <w:r w:rsidRPr="0020501D">
        <w:rPr>
          <w:rFonts w:ascii="Inter" w:hAnsi="Inter"/>
          <w:sz w:val="20"/>
          <w:szCs w:val="20"/>
        </w:rPr>
        <w:t>Prodávající</w:t>
      </w:r>
      <w:r w:rsidR="00AB7FBE" w:rsidRPr="0020501D">
        <w:rPr>
          <w:rFonts w:ascii="Inter" w:hAnsi="Inter"/>
          <w:sz w:val="20"/>
          <w:szCs w:val="20"/>
        </w:rPr>
        <w:t xml:space="preserve"> si je vědom, že je ve smyslu </w:t>
      </w:r>
      <w:proofErr w:type="spellStart"/>
      <w:r w:rsidR="00AB7FBE" w:rsidRPr="0020501D">
        <w:rPr>
          <w:rFonts w:ascii="Inter" w:hAnsi="Inter"/>
          <w:sz w:val="20"/>
          <w:szCs w:val="20"/>
        </w:rPr>
        <w:t>us</w:t>
      </w:r>
      <w:r w:rsidR="003E2AE7" w:rsidRPr="0020501D">
        <w:rPr>
          <w:rFonts w:ascii="Inter" w:hAnsi="Inter"/>
          <w:sz w:val="20"/>
          <w:szCs w:val="20"/>
        </w:rPr>
        <w:t>t</w:t>
      </w:r>
      <w:proofErr w:type="spellEnd"/>
      <w:r w:rsidR="003E2AE7" w:rsidRPr="0020501D">
        <w:rPr>
          <w:rFonts w:ascii="Inter" w:hAnsi="Inter"/>
          <w:sz w:val="20"/>
          <w:szCs w:val="20"/>
        </w:rPr>
        <w:t>.</w:t>
      </w:r>
      <w:r w:rsidR="00AB7FBE" w:rsidRPr="0020501D">
        <w:rPr>
          <w:rFonts w:ascii="Inter" w:hAnsi="Inter"/>
          <w:sz w:val="20"/>
          <w:szCs w:val="20"/>
        </w:rPr>
        <w:t xml:space="preserve"> § 2 písmene e) zákona č. 320/2001 Sb., o finanční kontrole ve veřejné správě a o změně některých zákonů (zákon o finanční kontrole), ve znění pozdějších předpisů, povinen spolupůsobit</w:t>
      </w:r>
      <w:r w:rsidR="003E2AE7" w:rsidRPr="0020501D">
        <w:rPr>
          <w:rFonts w:ascii="Inter" w:hAnsi="Inter"/>
          <w:sz w:val="20"/>
          <w:szCs w:val="20"/>
        </w:rPr>
        <w:t xml:space="preserve"> </w:t>
      </w:r>
      <w:r w:rsidR="00AB7FBE" w:rsidRPr="0020501D">
        <w:rPr>
          <w:rFonts w:ascii="Inter" w:hAnsi="Inter"/>
          <w:sz w:val="20"/>
          <w:szCs w:val="20"/>
        </w:rPr>
        <w:t xml:space="preserve">při výkonu finanční kontroly. </w:t>
      </w:r>
    </w:p>
    <w:p w14:paraId="53D17BEF" w14:textId="01722DB8" w:rsidR="008E0320" w:rsidRPr="0020501D" w:rsidRDefault="008E0320" w:rsidP="00254B7F">
      <w:pPr>
        <w:pStyle w:val="Nadpis1"/>
        <w:rPr>
          <w:rFonts w:ascii="Inter" w:hAnsi="Inter"/>
          <w:sz w:val="20"/>
        </w:rPr>
      </w:pPr>
      <w:r w:rsidRPr="0020501D">
        <w:rPr>
          <w:rFonts w:ascii="Inter" w:hAnsi="Inter"/>
          <w:sz w:val="20"/>
        </w:rPr>
        <w:t>Odpovědnost za vady</w:t>
      </w:r>
    </w:p>
    <w:p w14:paraId="70AE52A8" w14:textId="44A84D87" w:rsidR="008E0320" w:rsidRPr="0020501D" w:rsidRDefault="008E0320" w:rsidP="008E0320">
      <w:pPr>
        <w:pStyle w:val="Nadpis2"/>
        <w:rPr>
          <w:rFonts w:ascii="Inter" w:hAnsi="Inter"/>
          <w:sz w:val="20"/>
          <w:szCs w:val="20"/>
        </w:rPr>
      </w:pPr>
      <w:r w:rsidRPr="0020501D">
        <w:rPr>
          <w:rFonts w:ascii="Inter" w:hAnsi="Inter"/>
          <w:sz w:val="20"/>
          <w:szCs w:val="20"/>
        </w:rPr>
        <w:t>Prodávající je povinen dodat předmět koupě v množství, jakosti a provedení dle podmínek této smlouvy a jejích příloh.</w:t>
      </w:r>
    </w:p>
    <w:p w14:paraId="6AA5DA4F" w14:textId="6D27B7A2" w:rsidR="008E0320" w:rsidRPr="0020501D" w:rsidRDefault="008E0320" w:rsidP="008E0320">
      <w:pPr>
        <w:pStyle w:val="Nadpis2"/>
        <w:rPr>
          <w:rFonts w:ascii="Inter" w:hAnsi="Inter"/>
          <w:sz w:val="20"/>
          <w:szCs w:val="20"/>
        </w:rPr>
      </w:pPr>
      <w:r w:rsidRPr="0020501D">
        <w:rPr>
          <w:rFonts w:ascii="Inter" w:hAnsi="Inter"/>
          <w:sz w:val="20"/>
          <w:szCs w:val="20"/>
        </w:rPr>
        <w:t>Prodávající je povinen dodat předmět koupě bez právních či faktických vad.</w:t>
      </w:r>
    </w:p>
    <w:p w14:paraId="77B4FC76" w14:textId="79F2DCC4" w:rsidR="008E0320" w:rsidRPr="0020501D" w:rsidRDefault="008E0320" w:rsidP="008E0320">
      <w:pPr>
        <w:pStyle w:val="Nadpis2"/>
        <w:rPr>
          <w:rFonts w:ascii="Inter" w:hAnsi="Inter"/>
          <w:sz w:val="20"/>
          <w:szCs w:val="20"/>
        </w:rPr>
      </w:pPr>
      <w:r w:rsidRPr="0020501D">
        <w:rPr>
          <w:rFonts w:ascii="Inter" w:hAnsi="Inter"/>
          <w:sz w:val="20"/>
          <w:szCs w:val="20"/>
        </w:rPr>
        <w:t>Prodávající prohlašuje, že dodaný předmět koupě bude nový, nepoužívaný a nerepasovaný.</w:t>
      </w:r>
    </w:p>
    <w:p w14:paraId="75462D0E" w14:textId="32BE1A7A" w:rsidR="008E0320" w:rsidRPr="0020501D" w:rsidRDefault="008E0320" w:rsidP="008E0320">
      <w:pPr>
        <w:pStyle w:val="Nadpis2"/>
        <w:rPr>
          <w:rFonts w:ascii="Inter" w:hAnsi="Inter"/>
          <w:sz w:val="20"/>
          <w:szCs w:val="20"/>
        </w:rPr>
      </w:pPr>
      <w:r w:rsidRPr="0020501D">
        <w:rPr>
          <w:rFonts w:ascii="Inter" w:hAnsi="Inter"/>
          <w:sz w:val="20"/>
          <w:szCs w:val="20"/>
        </w:rPr>
        <w:t>Prodávající prohlašuje, že dodaný předmět koupě bude mít vlastnosti, které splňují v současnosti platné technické normy a obecně závazné právní předpisy.</w:t>
      </w:r>
    </w:p>
    <w:p w14:paraId="203B6B66" w14:textId="11E3748C" w:rsidR="008E0320" w:rsidRPr="0020501D" w:rsidRDefault="008E0320" w:rsidP="008E0320">
      <w:pPr>
        <w:pStyle w:val="Nadpis2"/>
        <w:rPr>
          <w:rFonts w:ascii="Inter" w:hAnsi="Inter"/>
          <w:sz w:val="20"/>
          <w:szCs w:val="20"/>
        </w:rPr>
      </w:pPr>
      <w:r w:rsidRPr="0020501D">
        <w:rPr>
          <w:rFonts w:ascii="Inter" w:hAnsi="Inter"/>
          <w:sz w:val="20"/>
          <w:szCs w:val="20"/>
        </w:rPr>
        <w:t>Prodávající odpovídá za vady předmětu koupě v plném rozsahu dle příslušných ustanovení § 2099 a násl. zákona č. 89/2012 Sb., Občanský zákoník.</w:t>
      </w:r>
    </w:p>
    <w:p w14:paraId="2293DE88" w14:textId="4D033CB6" w:rsidR="008E0320" w:rsidRPr="0020501D" w:rsidRDefault="008E0320" w:rsidP="008E0320">
      <w:pPr>
        <w:pStyle w:val="Nadpis2"/>
        <w:rPr>
          <w:rFonts w:ascii="Inter" w:hAnsi="Inter"/>
          <w:sz w:val="20"/>
          <w:szCs w:val="20"/>
        </w:rPr>
      </w:pPr>
      <w:r w:rsidRPr="0020501D">
        <w:rPr>
          <w:rFonts w:ascii="Inter" w:hAnsi="Inter"/>
          <w:sz w:val="20"/>
          <w:szCs w:val="20"/>
        </w:rPr>
        <w:t xml:space="preserve">Vadou se rozumí odchylka v množství, jakosti a provedení zboží, jakož i odchylka v jiném plnění, jež určuje tato smlouva nebo obecně závazné právní předpisy. Za vadu se považují i vady v dokladech dle čl. 2, odst. 2.2.2 této smlouvy. Prodávající odpovídá za vady zjevné, skryté i právní, které má předmět koupě v době jeho předání kupujícímu a dále za ty, které se na předmětu koupě vyskytnou v záruční době. </w:t>
      </w:r>
    </w:p>
    <w:p w14:paraId="1DCCBCE8" w14:textId="7130BE9A" w:rsidR="008E0320" w:rsidRPr="0020501D" w:rsidRDefault="008E0320" w:rsidP="008E0320">
      <w:pPr>
        <w:pStyle w:val="Nadpis2"/>
        <w:rPr>
          <w:rFonts w:ascii="Inter" w:hAnsi="Inter"/>
          <w:sz w:val="20"/>
          <w:szCs w:val="20"/>
        </w:rPr>
      </w:pPr>
      <w:r w:rsidRPr="0020501D">
        <w:rPr>
          <w:rFonts w:ascii="Inter" w:hAnsi="Inter"/>
          <w:sz w:val="20"/>
          <w:szCs w:val="20"/>
        </w:rPr>
        <w:t xml:space="preserve">Prodávající prohlašuje, že je výlučným vlastníkem předmětu koupě, že na něm neváznou žádná práva třetích osob a že není dána žádná překážka, která by mu bránila s ním podle této smlouvy disponovat. </w:t>
      </w:r>
    </w:p>
    <w:p w14:paraId="5277DE48" w14:textId="2CE32D2E" w:rsidR="008E0320" w:rsidRPr="0020501D" w:rsidRDefault="008E0320" w:rsidP="008E0320">
      <w:pPr>
        <w:pStyle w:val="Nadpis2"/>
        <w:rPr>
          <w:rFonts w:ascii="Inter" w:hAnsi="Inter"/>
          <w:sz w:val="20"/>
          <w:szCs w:val="20"/>
        </w:rPr>
      </w:pPr>
      <w:r w:rsidRPr="0020501D">
        <w:rPr>
          <w:rFonts w:ascii="Inter" w:hAnsi="Inter"/>
          <w:sz w:val="20"/>
          <w:szCs w:val="20"/>
        </w:rPr>
        <w:t>Prodávající prohlašuje, že předmět koupě nemá žádné vady, které by bránily jeho použití k účelu patrnému z této smlouvy, nebo k účelu jinak obvyklému.</w:t>
      </w:r>
    </w:p>
    <w:p w14:paraId="1A0FAB0A" w14:textId="1EB8E168" w:rsidR="00F623B8" w:rsidRPr="0020501D" w:rsidRDefault="008E0320" w:rsidP="00254B7F">
      <w:pPr>
        <w:pStyle w:val="Nadpis1"/>
        <w:rPr>
          <w:rFonts w:ascii="Inter" w:hAnsi="Inter"/>
          <w:sz w:val="20"/>
        </w:rPr>
      </w:pPr>
      <w:r w:rsidRPr="0020501D">
        <w:rPr>
          <w:rFonts w:ascii="Inter" w:hAnsi="Inter"/>
          <w:sz w:val="20"/>
        </w:rPr>
        <w:lastRenderedPageBreak/>
        <w:t>Záruční doba</w:t>
      </w:r>
    </w:p>
    <w:p w14:paraId="5823C61F" w14:textId="42E79EC7" w:rsidR="008E0320" w:rsidRPr="0020501D" w:rsidRDefault="008E0320" w:rsidP="008E0320">
      <w:pPr>
        <w:pStyle w:val="Nadpis2"/>
        <w:rPr>
          <w:rFonts w:ascii="Inter" w:hAnsi="Inter"/>
          <w:i/>
          <w:color w:val="FF0000"/>
          <w:sz w:val="20"/>
          <w:szCs w:val="20"/>
        </w:rPr>
      </w:pPr>
      <w:r w:rsidRPr="0020501D">
        <w:rPr>
          <w:rFonts w:ascii="Inter" w:hAnsi="Inter"/>
          <w:sz w:val="20"/>
          <w:szCs w:val="20"/>
        </w:rPr>
        <w:t xml:space="preserve">Prodávající poskytuje ve smyslu § 2113 Občanského zákoníku kupujícímu na předmět koupě, včetně všech jeho součástí a příslušenství, záruku za jakost v době trvání </w:t>
      </w:r>
      <w:r w:rsidRPr="0020501D">
        <w:rPr>
          <w:rFonts w:ascii="Inter" w:hAnsi="Inter"/>
          <w:b/>
          <w:iCs/>
          <w:sz w:val="20"/>
          <w:szCs w:val="20"/>
        </w:rPr>
        <w:t>24 měsíců</w:t>
      </w:r>
      <w:r w:rsidRPr="0020501D">
        <w:rPr>
          <w:rFonts w:ascii="Inter" w:hAnsi="Inter"/>
          <w:i/>
          <w:iCs/>
          <w:sz w:val="20"/>
          <w:szCs w:val="20"/>
        </w:rPr>
        <w:t>.</w:t>
      </w:r>
      <w:r w:rsidRPr="0020501D">
        <w:rPr>
          <w:rFonts w:ascii="Inter" w:hAnsi="Inter"/>
          <w:i/>
          <w:iCs/>
          <w:color w:val="FF0000"/>
          <w:sz w:val="20"/>
          <w:szCs w:val="20"/>
        </w:rPr>
        <w:t xml:space="preserve"> </w:t>
      </w:r>
    </w:p>
    <w:p w14:paraId="6F748659" w14:textId="4FBFDCF3" w:rsidR="008E0320" w:rsidRPr="0020501D" w:rsidRDefault="008E0320" w:rsidP="008E0320">
      <w:pPr>
        <w:pStyle w:val="Nadpis2"/>
        <w:rPr>
          <w:rFonts w:ascii="Inter" w:hAnsi="Inter"/>
          <w:sz w:val="20"/>
          <w:szCs w:val="20"/>
        </w:rPr>
      </w:pPr>
      <w:r w:rsidRPr="0020501D">
        <w:rPr>
          <w:rFonts w:ascii="Inter" w:hAnsi="Inter"/>
          <w:sz w:val="20"/>
          <w:szCs w:val="20"/>
        </w:rPr>
        <w:t>Záruční doba počíná běžet následující den po podpisu předávacího protokolu dle ustanovení čl. 3 odst. 3.</w:t>
      </w:r>
      <w:r w:rsidR="001B432E">
        <w:rPr>
          <w:rFonts w:ascii="Inter" w:hAnsi="Inter"/>
          <w:sz w:val="20"/>
          <w:szCs w:val="20"/>
        </w:rPr>
        <w:t>8</w:t>
      </w:r>
      <w:r w:rsidRPr="0020501D">
        <w:rPr>
          <w:rFonts w:ascii="Inter" w:hAnsi="Inter"/>
          <w:sz w:val="20"/>
          <w:szCs w:val="20"/>
        </w:rPr>
        <w:t xml:space="preserve"> této smlouvy. </w:t>
      </w:r>
    </w:p>
    <w:p w14:paraId="54C215BB" w14:textId="5B43ECD4" w:rsidR="00F623B8" w:rsidRPr="0020501D" w:rsidRDefault="008E0320" w:rsidP="00254B7F">
      <w:pPr>
        <w:pStyle w:val="Nadpis1"/>
        <w:rPr>
          <w:rFonts w:ascii="Inter" w:hAnsi="Inter"/>
          <w:sz w:val="20"/>
        </w:rPr>
      </w:pPr>
      <w:r w:rsidRPr="0020501D">
        <w:rPr>
          <w:rFonts w:ascii="Inter" w:hAnsi="Inter"/>
          <w:sz w:val="20"/>
        </w:rPr>
        <w:t>Podmínky reklamace v záruční době</w:t>
      </w:r>
    </w:p>
    <w:p w14:paraId="2B6A99B8" w14:textId="77777777" w:rsidR="008E0320" w:rsidRPr="0020501D" w:rsidRDefault="008E0320" w:rsidP="008E0320">
      <w:pPr>
        <w:pStyle w:val="Nadpis2"/>
        <w:rPr>
          <w:rFonts w:ascii="Inter" w:hAnsi="Inter"/>
          <w:sz w:val="20"/>
          <w:szCs w:val="20"/>
        </w:rPr>
      </w:pPr>
      <w:r w:rsidRPr="0020501D">
        <w:rPr>
          <w:rFonts w:ascii="Inter" w:hAnsi="Inter"/>
          <w:sz w:val="20"/>
          <w:szCs w:val="20"/>
        </w:rPr>
        <w:t xml:space="preserve">Kupující je povinen předmět koupě zkontrolovat bezprostředně po jeho převzetí tak, </w:t>
      </w:r>
      <w:r w:rsidRPr="0020501D">
        <w:rPr>
          <w:rFonts w:ascii="Inter" w:hAnsi="Inter"/>
          <w:sz w:val="20"/>
          <w:szCs w:val="20"/>
        </w:rPr>
        <w:br/>
        <w:t xml:space="preserve">aby zjistil vady, které je možné zjistit při vynaložení odborné péče. Zjevné kvalitativní </w:t>
      </w:r>
      <w:r w:rsidRPr="0020501D">
        <w:rPr>
          <w:rFonts w:ascii="Inter" w:hAnsi="Inter"/>
          <w:sz w:val="20"/>
          <w:szCs w:val="20"/>
        </w:rPr>
        <w:br/>
        <w:t xml:space="preserve">a kvantitativní vady musí být reklamovány při převzetí předmětu koupě za účasti zástupce prodávajícího, který přijetí reklamace potvrdí. </w:t>
      </w:r>
    </w:p>
    <w:p w14:paraId="3397F2A0" w14:textId="77777777" w:rsidR="008E0320" w:rsidRPr="0020501D" w:rsidRDefault="008E0320" w:rsidP="008E0320">
      <w:pPr>
        <w:pStyle w:val="Nadpis2"/>
        <w:rPr>
          <w:rFonts w:ascii="Inter" w:hAnsi="Inter"/>
          <w:sz w:val="20"/>
          <w:szCs w:val="20"/>
        </w:rPr>
      </w:pPr>
      <w:r w:rsidRPr="0020501D">
        <w:rPr>
          <w:rFonts w:ascii="Inter" w:hAnsi="Inter"/>
          <w:sz w:val="20"/>
          <w:szCs w:val="20"/>
        </w:rPr>
        <w:t xml:space="preserve">Kupující je povinen oznámit výskyt vady na předmětu koupě v průběhu záruční doby vždy bez zbytečného odkladu poté, co vadu zjistil. </w:t>
      </w:r>
    </w:p>
    <w:p w14:paraId="6743A23D" w14:textId="73311EC2" w:rsidR="008E0320" w:rsidRPr="0020501D" w:rsidRDefault="008E0320" w:rsidP="008E0320">
      <w:pPr>
        <w:pStyle w:val="Nadpis2"/>
        <w:rPr>
          <w:rFonts w:ascii="Inter" w:hAnsi="Inter"/>
          <w:sz w:val="20"/>
          <w:szCs w:val="20"/>
        </w:rPr>
      </w:pPr>
      <w:r w:rsidRPr="0020501D">
        <w:rPr>
          <w:rFonts w:ascii="Inter" w:hAnsi="Inter"/>
          <w:sz w:val="20"/>
          <w:szCs w:val="20"/>
        </w:rPr>
        <w:t xml:space="preserve">Reklamace musí být uplatněna v písemné formě na místě při převzetí předmětu koupě anebo prostřednictvím </w:t>
      </w:r>
      <w:r w:rsidR="00A63DD6" w:rsidRPr="0020501D">
        <w:rPr>
          <w:rFonts w:ascii="Inter" w:hAnsi="Inter"/>
          <w:sz w:val="20"/>
          <w:szCs w:val="20"/>
        </w:rPr>
        <w:t>datové schránky, příp. e-</w:t>
      </w:r>
      <w:r w:rsidRPr="0020501D">
        <w:rPr>
          <w:rFonts w:ascii="Inter" w:hAnsi="Inter"/>
          <w:sz w:val="20"/>
          <w:szCs w:val="20"/>
        </w:rPr>
        <w:t xml:space="preserve">mailu, s popisem vady. Prodávající je povinen potvrdit přijetí reklamace obratem a vyřídit ji odstraněním vady do </w:t>
      </w:r>
      <w:r w:rsidRPr="0020501D">
        <w:rPr>
          <w:rFonts w:ascii="Inter" w:hAnsi="Inter"/>
          <w:b/>
          <w:sz w:val="20"/>
          <w:szCs w:val="20"/>
        </w:rPr>
        <w:t>5</w:t>
      </w:r>
      <w:r w:rsidRPr="0020501D">
        <w:rPr>
          <w:rFonts w:ascii="Inter" w:hAnsi="Inter"/>
          <w:sz w:val="20"/>
          <w:szCs w:val="20"/>
        </w:rPr>
        <w:t xml:space="preserve"> pracovních dnů, pokud by dodání vadného předmětu koupě způsobovalo vážné provozní problémy, jinak do </w:t>
      </w:r>
      <w:r w:rsidRPr="0020501D">
        <w:rPr>
          <w:rFonts w:ascii="Inter" w:hAnsi="Inter"/>
          <w:b/>
          <w:sz w:val="20"/>
          <w:szCs w:val="20"/>
        </w:rPr>
        <w:t xml:space="preserve">10 </w:t>
      </w:r>
      <w:r w:rsidRPr="0020501D">
        <w:rPr>
          <w:rFonts w:ascii="Inter" w:hAnsi="Inter"/>
          <w:sz w:val="20"/>
          <w:szCs w:val="20"/>
        </w:rPr>
        <w:t xml:space="preserve">pracovních dnů. </w:t>
      </w:r>
    </w:p>
    <w:p w14:paraId="28B3EE41" w14:textId="1CE3DD96" w:rsidR="008E0320" w:rsidRPr="0020501D" w:rsidRDefault="008E0320" w:rsidP="008E0320">
      <w:pPr>
        <w:pStyle w:val="Nadpis2"/>
        <w:rPr>
          <w:rFonts w:ascii="Inter" w:hAnsi="Inter"/>
          <w:sz w:val="20"/>
          <w:szCs w:val="20"/>
        </w:rPr>
      </w:pPr>
      <w:r w:rsidRPr="0020501D">
        <w:rPr>
          <w:rFonts w:ascii="Inter" w:hAnsi="Inter"/>
          <w:sz w:val="20"/>
          <w:szCs w:val="20"/>
        </w:rPr>
        <w:t xml:space="preserve">V případě, že odstranění vady nebude možné realizovat ve lhůtách dle čl. </w:t>
      </w:r>
      <w:r w:rsidR="00A63DD6" w:rsidRPr="0020501D">
        <w:rPr>
          <w:rFonts w:ascii="Inter" w:hAnsi="Inter"/>
          <w:sz w:val="20"/>
          <w:szCs w:val="20"/>
        </w:rPr>
        <w:t>9</w:t>
      </w:r>
      <w:r w:rsidRPr="0020501D">
        <w:rPr>
          <w:rFonts w:ascii="Inter" w:hAnsi="Inter"/>
          <w:sz w:val="20"/>
          <w:szCs w:val="20"/>
        </w:rPr>
        <w:t xml:space="preserve">. odst. </w:t>
      </w:r>
      <w:r w:rsidR="00A63DD6" w:rsidRPr="0020501D">
        <w:rPr>
          <w:rFonts w:ascii="Inter" w:hAnsi="Inter"/>
          <w:sz w:val="20"/>
          <w:szCs w:val="20"/>
        </w:rPr>
        <w:t>9.</w:t>
      </w:r>
      <w:r w:rsidRPr="0020501D">
        <w:rPr>
          <w:rFonts w:ascii="Inter" w:hAnsi="Inter"/>
          <w:sz w:val="20"/>
          <w:szCs w:val="20"/>
        </w:rPr>
        <w:t>3 této smlouvy a prodávající se s kupujícím nedohodnou jinak, je prodávající povinen nejpozději do 30</w:t>
      </w:r>
      <w:r w:rsidR="00A63DD6" w:rsidRPr="0020501D">
        <w:rPr>
          <w:rFonts w:ascii="Inter" w:hAnsi="Inter"/>
          <w:sz w:val="20"/>
          <w:szCs w:val="20"/>
        </w:rPr>
        <w:t> </w:t>
      </w:r>
      <w:r w:rsidRPr="0020501D">
        <w:rPr>
          <w:rFonts w:ascii="Inter" w:hAnsi="Inter"/>
          <w:sz w:val="20"/>
          <w:szCs w:val="20"/>
        </w:rPr>
        <w:t>dnů poté, co mu budou vady oznámeny, provést výměnu reklamovaného předmětu koupě na své náklady. Pokud tak prodávající neučiní, má kupující právo požadovat přiměřenou slevu z</w:t>
      </w:r>
      <w:r w:rsidR="00A63DD6" w:rsidRPr="0020501D">
        <w:rPr>
          <w:rFonts w:ascii="Inter" w:hAnsi="Inter"/>
          <w:sz w:val="20"/>
          <w:szCs w:val="20"/>
        </w:rPr>
        <w:t> </w:t>
      </w:r>
      <w:r w:rsidRPr="0020501D">
        <w:rPr>
          <w:rFonts w:ascii="Inter" w:hAnsi="Inter"/>
          <w:sz w:val="20"/>
          <w:szCs w:val="20"/>
        </w:rPr>
        <w:t xml:space="preserve">kupní ceny za předmět koupě či od této smlouvy odstoupit.  </w:t>
      </w:r>
    </w:p>
    <w:p w14:paraId="002566D1" w14:textId="766799D5" w:rsidR="00A63DD6" w:rsidRPr="0020501D" w:rsidRDefault="00A63DD6" w:rsidP="007542CC">
      <w:pPr>
        <w:pStyle w:val="Nadpis1"/>
        <w:rPr>
          <w:rFonts w:ascii="Inter" w:hAnsi="Inter"/>
          <w:sz w:val="20"/>
        </w:rPr>
      </w:pPr>
      <w:r w:rsidRPr="0020501D">
        <w:rPr>
          <w:rFonts w:ascii="Inter" w:hAnsi="Inter"/>
          <w:sz w:val="20"/>
        </w:rPr>
        <w:t>Smluvní pokuty</w:t>
      </w:r>
    </w:p>
    <w:p w14:paraId="200BCCC7" w14:textId="77777777" w:rsidR="00A63DD6" w:rsidRPr="0020501D" w:rsidRDefault="00A63DD6" w:rsidP="00A63DD6">
      <w:pPr>
        <w:pStyle w:val="Nadpis2"/>
        <w:rPr>
          <w:rFonts w:ascii="Inter" w:hAnsi="Inter"/>
          <w:sz w:val="20"/>
          <w:szCs w:val="20"/>
        </w:rPr>
      </w:pPr>
      <w:r w:rsidRPr="0020501D">
        <w:rPr>
          <w:rFonts w:ascii="Inter" w:hAnsi="Inter"/>
          <w:sz w:val="20"/>
          <w:szCs w:val="20"/>
        </w:rPr>
        <w:t xml:space="preserve">Pokud se prodávající dostane do prodlení s plněním svých povinností dle této smlouvy, je povinen neprodleně o této situaci prokazatelně informovat kupujícího. </w:t>
      </w:r>
    </w:p>
    <w:p w14:paraId="7FBB9EB1" w14:textId="5A5D96DE" w:rsidR="00A63DD6" w:rsidRPr="0020501D" w:rsidRDefault="00A63DD6" w:rsidP="00A63DD6">
      <w:pPr>
        <w:pStyle w:val="Nadpis2"/>
        <w:rPr>
          <w:rFonts w:ascii="Inter" w:hAnsi="Inter"/>
          <w:sz w:val="20"/>
          <w:szCs w:val="20"/>
        </w:rPr>
      </w:pPr>
      <w:r w:rsidRPr="0020501D">
        <w:rPr>
          <w:rFonts w:ascii="Inter" w:hAnsi="Inter"/>
          <w:sz w:val="20"/>
          <w:szCs w:val="20"/>
        </w:rPr>
        <w:t xml:space="preserve">V případě prodlení prodávajícího se splněním termínu dodávky </w:t>
      </w:r>
      <w:r w:rsidR="00A539B9" w:rsidRPr="0020501D">
        <w:rPr>
          <w:rFonts w:ascii="Inter" w:hAnsi="Inter"/>
          <w:sz w:val="20"/>
          <w:szCs w:val="20"/>
        </w:rPr>
        <w:t xml:space="preserve">předmětu plnění </w:t>
      </w:r>
      <w:r w:rsidRPr="0020501D">
        <w:rPr>
          <w:rFonts w:ascii="Inter" w:hAnsi="Inter"/>
          <w:sz w:val="20"/>
          <w:szCs w:val="20"/>
        </w:rPr>
        <w:t xml:space="preserve">dle této smlouvy má kupující nárok na smluvní pokutu ve výši </w:t>
      </w:r>
      <w:proofErr w:type="gramStart"/>
      <w:r w:rsidRPr="0020501D">
        <w:rPr>
          <w:rFonts w:ascii="Inter" w:hAnsi="Inter"/>
          <w:sz w:val="20"/>
          <w:szCs w:val="20"/>
        </w:rPr>
        <w:t>1.000,-</w:t>
      </w:r>
      <w:proofErr w:type="gramEnd"/>
      <w:r w:rsidRPr="0020501D">
        <w:rPr>
          <w:rFonts w:ascii="Inter" w:hAnsi="Inter"/>
          <w:sz w:val="20"/>
          <w:szCs w:val="20"/>
        </w:rPr>
        <w:t xml:space="preserve"> Kč za každý, byť i jen započatý den prodlení s dokončením plnění dle této smlouvy.</w:t>
      </w:r>
    </w:p>
    <w:p w14:paraId="5BC3F98A" w14:textId="026F7FD2" w:rsidR="00A63DD6" w:rsidRPr="0020501D" w:rsidRDefault="00A63DD6" w:rsidP="00A63DD6">
      <w:pPr>
        <w:pStyle w:val="Nadpis2"/>
        <w:rPr>
          <w:rFonts w:ascii="Inter" w:hAnsi="Inter"/>
          <w:sz w:val="20"/>
          <w:szCs w:val="20"/>
        </w:rPr>
      </w:pPr>
      <w:r w:rsidRPr="0020501D">
        <w:rPr>
          <w:rFonts w:ascii="Inter" w:hAnsi="Inter"/>
          <w:sz w:val="20"/>
          <w:szCs w:val="20"/>
        </w:rPr>
        <w:t>V případě prodlení prodávajícího s odstraněním vady díla dle čl. 9, odst. 9.3 této smlouvy má kupující jednatel nárok na smluvní pokutu ve výši 500,- Kč dle této smlouvy za každý, byť jen započatý den prodlení.</w:t>
      </w:r>
    </w:p>
    <w:p w14:paraId="08490C1C" w14:textId="0275F61E" w:rsidR="00A63DD6" w:rsidRPr="0020501D" w:rsidRDefault="00A63DD6" w:rsidP="00A63DD6">
      <w:pPr>
        <w:pStyle w:val="Nadpis2"/>
        <w:rPr>
          <w:rFonts w:ascii="Inter" w:hAnsi="Inter"/>
          <w:sz w:val="20"/>
          <w:szCs w:val="20"/>
        </w:rPr>
      </w:pPr>
      <w:r w:rsidRPr="0020501D">
        <w:rPr>
          <w:rFonts w:ascii="Inter" w:hAnsi="Inter"/>
          <w:sz w:val="20"/>
          <w:szCs w:val="20"/>
        </w:rPr>
        <w:t>Opozdí-li se kupující s úhradou prodávajícím dle této smlouvy oprávněně vystavené faktury, má prodávající nárok na zaplacení smluvního úroku z prodlení ve výši 0,05 % z dlužné částky za každý započatý den prodlení.</w:t>
      </w:r>
    </w:p>
    <w:p w14:paraId="75625401" w14:textId="7C6CA3AD" w:rsidR="00A63DD6" w:rsidRPr="0020501D" w:rsidRDefault="00A63DD6" w:rsidP="00A63DD6">
      <w:pPr>
        <w:pStyle w:val="Nadpis2"/>
        <w:rPr>
          <w:rFonts w:ascii="Inter" w:hAnsi="Inter"/>
          <w:bCs/>
          <w:sz w:val="20"/>
          <w:szCs w:val="20"/>
        </w:rPr>
      </w:pPr>
      <w:r w:rsidRPr="0020501D">
        <w:rPr>
          <w:rFonts w:ascii="Inter" w:hAnsi="Inter"/>
          <w:bCs/>
          <w:sz w:val="20"/>
          <w:szCs w:val="20"/>
        </w:rPr>
        <w:t>V</w:t>
      </w:r>
      <w:r w:rsidR="00F04C3F" w:rsidRPr="0020501D">
        <w:rPr>
          <w:rFonts w:ascii="Inter" w:hAnsi="Inter"/>
          <w:bCs/>
          <w:sz w:val="20"/>
          <w:szCs w:val="20"/>
        </w:rPr>
        <w:t> </w:t>
      </w:r>
      <w:r w:rsidRPr="0020501D">
        <w:rPr>
          <w:rFonts w:ascii="Inter" w:hAnsi="Inter"/>
          <w:bCs/>
          <w:sz w:val="20"/>
          <w:szCs w:val="20"/>
        </w:rPr>
        <w:t>případ</w:t>
      </w:r>
      <w:r w:rsidR="00F04C3F" w:rsidRPr="0020501D">
        <w:rPr>
          <w:rFonts w:ascii="Inter" w:hAnsi="Inter"/>
          <w:bCs/>
          <w:sz w:val="20"/>
          <w:szCs w:val="20"/>
        </w:rPr>
        <w:t xml:space="preserve">ě </w:t>
      </w:r>
      <w:r w:rsidRPr="0020501D">
        <w:rPr>
          <w:rFonts w:ascii="Inter" w:hAnsi="Inter"/>
          <w:bCs/>
          <w:sz w:val="20"/>
          <w:szCs w:val="20"/>
        </w:rPr>
        <w:t xml:space="preserve">jednostranného ukončení smlouvy prodávajícím z důvodů neležících na straně kupujícího má kupující nárok na smluvní pokutu ve výši </w:t>
      </w:r>
      <w:proofErr w:type="gramStart"/>
      <w:r w:rsidRPr="0020501D">
        <w:rPr>
          <w:rFonts w:ascii="Inter" w:hAnsi="Inter"/>
          <w:bCs/>
          <w:sz w:val="20"/>
          <w:szCs w:val="20"/>
        </w:rPr>
        <w:t>30.000,-</w:t>
      </w:r>
      <w:proofErr w:type="gramEnd"/>
      <w:r w:rsidRPr="0020501D">
        <w:rPr>
          <w:rFonts w:ascii="Inter" w:hAnsi="Inter"/>
          <w:bCs/>
          <w:sz w:val="20"/>
          <w:szCs w:val="20"/>
        </w:rPr>
        <w:t xml:space="preserve"> Kč</w:t>
      </w:r>
    </w:p>
    <w:p w14:paraId="583D8F4A" w14:textId="77777777" w:rsidR="00A63DD6" w:rsidRPr="0020501D" w:rsidRDefault="00A63DD6" w:rsidP="00A63DD6">
      <w:pPr>
        <w:pStyle w:val="Nadpis2"/>
        <w:rPr>
          <w:rFonts w:ascii="Inter" w:hAnsi="Inter"/>
          <w:sz w:val="20"/>
          <w:szCs w:val="20"/>
        </w:rPr>
      </w:pPr>
      <w:r w:rsidRPr="0020501D">
        <w:rPr>
          <w:rFonts w:ascii="Inter" w:hAnsi="Inter"/>
          <w:sz w:val="20"/>
          <w:szCs w:val="20"/>
        </w:rPr>
        <w:t xml:space="preserve">Kupující má právo smluvní pokuty uplatněné dle této smlouvy odečíst prodávajícímu  </w:t>
      </w:r>
      <w:r w:rsidRPr="0020501D">
        <w:rPr>
          <w:rFonts w:ascii="Inter" w:hAnsi="Inter"/>
          <w:sz w:val="20"/>
          <w:szCs w:val="20"/>
        </w:rPr>
        <w:br/>
        <w:t>z faktury za dodání předmětu koupě.</w:t>
      </w:r>
    </w:p>
    <w:p w14:paraId="4CAEFD7F" w14:textId="77777777" w:rsidR="00A63DD6" w:rsidRPr="0020501D" w:rsidRDefault="00A63DD6" w:rsidP="00A63DD6">
      <w:pPr>
        <w:pStyle w:val="Nadpis2"/>
        <w:rPr>
          <w:rFonts w:ascii="Inter" w:hAnsi="Inter"/>
          <w:sz w:val="20"/>
          <w:szCs w:val="20"/>
        </w:rPr>
      </w:pPr>
      <w:r w:rsidRPr="0020501D">
        <w:rPr>
          <w:rFonts w:ascii="Inter" w:hAnsi="Inter"/>
          <w:sz w:val="20"/>
          <w:szCs w:val="20"/>
        </w:rPr>
        <w:t xml:space="preserve">Sjednané smluvní pokuty smluvní strany shodně považují za přiměřené a dohodnuté </w:t>
      </w:r>
      <w:r w:rsidRPr="0020501D">
        <w:rPr>
          <w:rFonts w:ascii="Inter" w:hAnsi="Inter"/>
          <w:sz w:val="20"/>
          <w:szCs w:val="20"/>
        </w:rPr>
        <w:br/>
        <w:t xml:space="preserve">ve vztahu ke komplikacím objednatele, které může způsobit pozdní splnění či neprovedení povinností prodávajícího, ke kterým se smluvní pokuta vztahuje.  </w:t>
      </w:r>
    </w:p>
    <w:p w14:paraId="703FD563" w14:textId="77777777" w:rsidR="00A63DD6" w:rsidRPr="0020501D" w:rsidRDefault="00A63DD6" w:rsidP="00A63DD6">
      <w:pPr>
        <w:pStyle w:val="Nadpis2"/>
        <w:rPr>
          <w:rFonts w:ascii="Inter" w:hAnsi="Inter"/>
          <w:sz w:val="20"/>
          <w:szCs w:val="20"/>
        </w:rPr>
      </w:pPr>
      <w:r w:rsidRPr="0020501D">
        <w:rPr>
          <w:rFonts w:ascii="Inter" w:hAnsi="Inter"/>
          <w:sz w:val="20"/>
          <w:szCs w:val="20"/>
        </w:rPr>
        <w:t>Uplatněním smluvní pokuty dle této smlouvy nezaniká povinnost (dluh), kterou smluvní pokuta utvrzuje.   </w:t>
      </w:r>
    </w:p>
    <w:p w14:paraId="5BEA3884" w14:textId="77777777" w:rsidR="00A63DD6" w:rsidRPr="0020501D" w:rsidRDefault="00A63DD6" w:rsidP="00A63DD6">
      <w:pPr>
        <w:pStyle w:val="Nadpis2"/>
        <w:rPr>
          <w:rFonts w:ascii="Inter" w:hAnsi="Inter"/>
          <w:sz w:val="20"/>
          <w:szCs w:val="20"/>
        </w:rPr>
      </w:pPr>
      <w:r w:rsidRPr="0020501D">
        <w:rPr>
          <w:rFonts w:ascii="Inter" w:hAnsi="Inter"/>
          <w:sz w:val="20"/>
          <w:szCs w:val="20"/>
        </w:rPr>
        <w:t>Uplatněním ani zaplacením smluvní pokuty nezaniká povinnost smluvní strany, která je v prodlení uhradit druhé smluvní straně na její výzvu náhradu škody, která sjednanou výši smluvní pokuty přesahuje.</w:t>
      </w:r>
    </w:p>
    <w:p w14:paraId="01DA756A" w14:textId="185A0780" w:rsidR="00A63DD6" w:rsidRPr="0020501D" w:rsidRDefault="00A63DD6" w:rsidP="007542CC">
      <w:pPr>
        <w:pStyle w:val="Nadpis1"/>
        <w:rPr>
          <w:rFonts w:ascii="Inter" w:hAnsi="Inter"/>
          <w:sz w:val="20"/>
        </w:rPr>
      </w:pPr>
      <w:r w:rsidRPr="0020501D">
        <w:rPr>
          <w:rFonts w:ascii="Inter" w:hAnsi="Inter"/>
          <w:sz w:val="20"/>
        </w:rPr>
        <w:lastRenderedPageBreak/>
        <w:t>Odpovědnost za škodu</w:t>
      </w:r>
    </w:p>
    <w:p w14:paraId="26E8D5DA" w14:textId="2609E808" w:rsidR="00A63DD6" w:rsidRPr="0020501D" w:rsidRDefault="00A63DD6" w:rsidP="00A63DD6">
      <w:pPr>
        <w:pStyle w:val="Nadpis2"/>
        <w:rPr>
          <w:rFonts w:ascii="Inter" w:hAnsi="Inter"/>
          <w:sz w:val="20"/>
          <w:szCs w:val="20"/>
        </w:rPr>
      </w:pPr>
      <w:r w:rsidRPr="0020501D">
        <w:rPr>
          <w:rFonts w:ascii="Inter" w:hAnsi="Inter"/>
          <w:sz w:val="20"/>
          <w:szCs w:val="20"/>
        </w:rPr>
        <w:t xml:space="preserve">Pokud porušením povinností prodávajícího, vyplývajících z obecně závazných právních předpisů či z této smlouvy vznikne kupujícímu či třetím osobám v důsledku použití či užívání předmětu koupě jakákoliv škoda, odpovídá za ni prodávající, a to bez ohledu na zavinění a bez ohledu na případnou existenci okolností vylučujících odpovědnost ve smyslu ustanovení § 2913 odst. 2 občanského zákoníku. </w:t>
      </w:r>
    </w:p>
    <w:p w14:paraId="4B0F7593" w14:textId="3B7800D4" w:rsidR="00A63DD6" w:rsidRPr="0020501D" w:rsidRDefault="00A63DD6" w:rsidP="007542CC">
      <w:pPr>
        <w:pStyle w:val="Nadpis1"/>
        <w:rPr>
          <w:rFonts w:ascii="Inter" w:hAnsi="Inter"/>
          <w:sz w:val="20"/>
        </w:rPr>
      </w:pPr>
      <w:r w:rsidRPr="0020501D">
        <w:rPr>
          <w:rFonts w:ascii="Inter" w:hAnsi="Inter"/>
          <w:sz w:val="20"/>
        </w:rPr>
        <w:t>Podmínky odstoupení od smlouvy</w:t>
      </w:r>
    </w:p>
    <w:p w14:paraId="154E578E" w14:textId="454B41B7" w:rsidR="00A63DD6" w:rsidRPr="0020501D" w:rsidRDefault="00A63DD6" w:rsidP="00A63DD6">
      <w:pPr>
        <w:pStyle w:val="Nadpis2"/>
        <w:rPr>
          <w:rFonts w:ascii="Inter" w:hAnsi="Inter"/>
          <w:sz w:val="20"/>
          <w:szCs w:val="20"/>
        </w:rPr>
      </w:pPr>
      <w:r w:rsidRPr="0020501D">
        <w:rPr>
          <w:rFonts w:ascii="Inter" w:hAnsi="Inter"/>
          <w:sz w:val="20"/>
          <w:szCs w:val="20"/>
        </w:rPr>
        <w:t xml:space="preserve">Pokud v této smlouvě není dohodnuté jinak, je každá ze smluvních stran oprávněna odstoupit od této smlouvy vždy jen po předchozí písemné výstraze. Odstoupení od smlouvy i jemu předcházející výstraha musí být učiněno písemným oznámením druhému účastníkovi. Obě strany této smlouvy berou na vědomí, že odstoupení od smlouvy je jednostranný právní úkon, jehož účinky nastávají doručením projevu vůle oprávněné strany odstoupit druhé straně. Odstoupením ani výpovědí této smlouvy není dotčena platnost ani účinnost ujednání této smlouvy, která se týkají záruk a zaplacení smluvní pokuty nebo úroku z prodlení, pokud již dospěl, práva na náhradu škody vzniklé z porušení smluvní povinnosti ani ujednání, které má vzhledem ke své povaze zavazovat strany i po odstoupení od smlouvy. </w:t>
      </w:r>
    </w:p>
    <w:p w14:paraId="7981A8B7" w14:textId="7324DBF9" w:rsidR="00A63DD6" w:rsidRPr="0020501D" w:rsidRDefault="00A63DD6" w:rsidP="00A63DD6">
      <w:pPr>
        <w:pStyle w:val="Nadpis2"/>
        <w:rPr>
          <w:rFonts w:ascii="Inter" w:hAnsi="Inter"/>
          <w:sz w:val="20"/>
          <w:szCs w:val="20"/>
        </w:rPr>
      </w:pPr>
      <w:r w:rsidRPr="0020501D">
        <w:rPr>
          <w:rFonts w:ascii="Inter" w:hAnsi="Inter"/>
          <w:sz w:val="20"/>
          <w:szCs w:val="20"/>
        </w:rPr>
        <w:t xml:space="preserve">Odstoupením se smlouva ruší s účinky od počátku, ledaže smluvní strana odstoupí jen ohledně nesplněného zbytku plnění; to neplatí, nemají-li již přijatá dílčí plnění sama o sobě pro kupujícího či prodávajícího význam. </w:t>
      </w:r>
    </w:p>
    <w:p w14:paraId="7E327547" w14:textId="77777777" w:rsidR="00A63DD6" w:rsidRPr="0020501D" w:rsidRDefault="00A63DD6" w:rsidP="00A63DD6">
      <w:pPr>
        <w:pStyle w:val="Nadpis2"/>
        <w:rPr>
          <w:rFonts w:ascii="Inter" w:hAnsi="Inter"/>
          <w:sz w:val="20"/>
          <w:szCs w:val="20"/>
        </w:rPr>
      </w:pPr>
      <w:r w:rsidRPr="0020501D">
        <w:rPr>
          <w:rFonts w:ascii="Inter" w:hAnsi="Inter"/>
          <w:sz w:val="20"/>
          <w:szCs w:val="20"/>
        </w:rPr>
        <w:t>Kupující je oprávněn od smlouvy odstoupit také v těchto případech:</w:t>
      </w:r>
    </w:p>
    <w:p w14:paraId="70CA2E49" w14:textId="581A637A" w:rsidR="00A63DD6" w:rsidRPr="0020501D" w:rsidRDefault="00A63DD6" w:rsidP="00A63DD6">
      <w:pPr>
        <w:pStyle w:val="Nadpis3"/>
        <w:rPr>
          <w:rFonts w:ascii="Inter" w:hAnsi="Inter"/>
          <w:sz w:val="20"/>
          <w:szCs w:val="20"/>
        </w:rPr>
      </w:pPr>
      <w:r w:rsidRPr="0020501D">
        <w:rPr>
          <w:rFonts w:ascii="Inter" w:hAnsi="Inter"/>
          <w:sz w:val="20"/>
          <w:szCs w:val="20"/>
        </w:rPr>
        <w:t xml:space="preserve">okamžitě, bude-li před dodáním předmětu koupě </w:t>
      </w:r>
      <w:r w:rsidRPr="0020501D">
        <w:rPr>
          <w:rFonts w:ascii="Inter" w:hAnsi="Inter"/>
          <w:b/>
          <w:sz w:val="20"/>
          <w:szCs w:val="20"/>
        </w:rPr>
        <w:t>zahájeno</w:t>
      </w:r>
      <w:r w:rsidRPr="0020501D">
        <w:rPr>
          <w:rFonts w:ascii="Inter" w:hAnsi="Inter"/>
          <w:sz w:val="20"/>
          <w:szCs w:val="20"/>
        </w:rPr>
        <w:t xml:space="preserve"> insolvenční řízení dle zákona č. 182/2006 Sb., o úpadku a způsobech jeho řešení v platném znění, jehož předmětem bude úpadek nebo hrozící úpadek prodávajícího</w:t>
      </w:r>
      <w:r w:rsidR="008F6767" w:rsidRPr="0020501D">
        <w:rPr>
          <w:rFonts w:ascii="Inter" w:hAnsi="Inter"/>
          <w:sz w:val="20"/>
          <w:szCs w:val="20"/>
        </w:rPr>
        <w:t>. P</w:t>
      </w:r>
      <w:r w:rsidRPr="0020501D">
        <w:rPr>
          <w:rFonts w:ascii="Inter" w:hAnsi="Inter"/>
          <w:sz w:val="20"/>
          <w:szCs w:val="20"/>
        </w:rPr>
        <w:t>rodávající je povinen oznámit tuto skutečnost neprodleně kupujícímu;</w:t>
      </w:r>
    </w:p>
    <w:p w14:paraId="175E8C5A" w14:textId="3E351BCA" w:rsidR="00A63DD6" w:rsidRPr="0020501D" w:rsidRDefault="00A63DD6" w:rsidP="00A63DD6">
      <w:pPr>
        <w:pStyle w:val="Nadpis3"/>
        <w:rPr>
          <w:rFonts w:ascii="Inter" w:hAnsi="Inter"/>
          <w:sz w:val="20"/>
          <w:szCs w:val="20"/>
        </w:rPr>
      </w:pPr>
      <w:r w:rsidRPr="0020501D">
        <w:rPr>
          <w:rFonts w:ascii="Inter" w:hAnsi="Inter"/>
          <w:sz w:val="20"/>
          <w:szCs w:val="20"/>
        </w:rPr>
        <w:t>bude-li prodávající v prodlení s termínem dodávky předmětu koupě po lhůtě uvedené v čl. </w:t>
      </w:r>
      <w:proofErr w:type="gramStart"/>
      <w:r w:rsidRPr="0020501D">
        <w:rPr>
          <w:rFonts w:ascii="Inter" w:hAnsi="Inter"/>
          <w:sz w:val="20"/>
          <w:szCs w:val="20"/>
        </w:rPr>
        <w:t>4,  odst.</w:t>
      </w:r>
      <w:proofErr w:type="gramEnd"/>
      <w:r w:rsidRPr="0020501D">
        <w:rPr>
          <w:rFonts w:ascii="Inter" w:hAnsi="Inter"/>
          <w:sz w:val="20"/>
          <w:szCs w:val="20"/>
        </w:rPr>
        <w:t xml:space="preserve"> 4.3 této smlouvy déle než 20 pracovních dnů.</w:t>
      </w:r>
    </w:p>
    <w:p w14:paraId="213B067B" w14:textId="77777777" w:rsidR="00A63DD6" w:rsidRPr="0020501D" w:rsidRDefault="00A63DD6" w:rsidP="00A63DD6">
      <w:pPr>
        <w:pStyle w:val="Nadpis2"/>
        <w:rPr>
          <w:rFonts w:ascii="Inter" w:hAnsi="Inter"/>
          <w:sz w:val="20"/>
          <w:szCs w:val="20"/>
        </w:rPr>
      </w:pPr>
      <w:r w:rsidRPr="0020501D">
        <w:rPr>
          <w:rFonts w:ascii="Inter" w:hAnsi="Inter"/>
          <w:sz w:val="20"/>
          <w:szCs w:val="20"/>
        </w:rPr>
        <w:t>Prodávající je oprávněn odstoupit od smlouvy také v těchto případech:</w:t>
      </w:r>
    </w:p>
    <w:p w14:paraId="70744F7B" w14:textId="0E2EFD02" w:rsidR="00A63DD6" w:rsidRPr="0020501D" w:rsidRDefault="00A63DD6" w:rsidP="00A63DD6">
      <w:pPr>
        <w:pStyle w:val="Nadpis3"/>
        <w:rPr>
          <w:rFonts w:ascii="Inter" w:hAnsi="Inter"/>
          <w:sz w:val="20"/>
          <w:szCs w:val="20"/>
        </w:rPr>
      </w:pPr>
      <w:r w:rsidRPr="0020501D">
        <w:rPr>
          <w:rFonts w:ascii="Inter" w:hAnsi="Inter"/>
          <w:sz w:val="20"/>
          <w:szCs w:val="20"/>
        </w:rPr>
        <w:t xml:space="preserve">okamžitě, bude-li před zaplacením kupní ceny </w:t>
      </w:r>
      <w:r w:rsidRPr="0020501D">
        <w:rPr>
          <w:rFonts w:ascii="Inter" w:hAnsi="Inter"/>
          <w:b/>
          <w:sz w:val="20"/>
          <w:szCs w:val="20"/>
        </w:rPr>
        <w:t>zahájeno</w:t>
      </w:r>
      <w:r w:rsidRPr="0020501D">
        <w:rPr>
          <w:rFonts w:ascii="Inter" w:hAnsi="Inter"/>
          <w:sz w:val="20"/>
          <w:szCs w:val="20"/>
        </w:rPr>
        <w:t xml:space="preserve"> insolvenční řízení dle zákona č. 182/2006 Sb., o úpadku a způsobech jeho řešení v platném znění, jehož předmětem bude úpadek nebo hrozící úpadek kupujícího. Kupující je povinen oznámit tuto skutečnost neprodleně prodávajícímu;</w:t>
      </w:r>
    </w:p>
    <w:p w14:paraId="30B59D2C" w14:textId="67C818E5" w:rsidR="00F97E61" w:rsidRPr="0020501D" w:rsidRDefault="00A63DD6" w:rsidP="00F97E61">
      <w:pPr>
        <w:pStyle w:val="Nadpis3"/>
        <w:rPr>
          <w:rFonts w:ascii="Inter" w:hAnsi="Inter"/>
          <w:sz w:val="20"/>
          <w:szCs w:val="20"/>
        </w:rPr>
      </w:pPr>
      <w:r w:rsidRPr="0020501D">
        <w:rPr>
          <w:rFonts w:ascii="Inter" w:hAnsi="Inter"/>
          <w:sz w:val="20"/>
          <w:szCs w:val="20"/>
        </w:rPr>
        <w:t>pokud bude kupující v prodlení s úhradou plateb dle této smlouvy po dobu delší než 30 dní.</w:t>
      </w:r>
    </w:p>
    <w:p w14:paraId="18CBE92A" w14:textId="5BE3488C" w:rsidR="008F6767" w:rsidRPr="0020501D" w:rsidRDefault="008F6767" w:rsidP="007542CC">
      <w:pPr>
        <w:pStyle w:val="Nadpis1"/>
        <w:rPr>
          <w:rFonts w:ascii="Inter" w:hAnsi="Inter"/>
          <w:sz w:val="20"/>
        </w:rPr>
      </w:pPr>
      <w:r w:rsidRPr="0020501D">
        <w:rPr>
          <w:rFonts w:ascii="Inter" w:hAnsi="Inter"/>
          <w:sz w:val="20"/>
        </w:rPr>
        <w:t>Závěrečná ustanovení</w:t>
      </w:r>
    </w:p>
    <w:p w14:paraId="0EAD493B" w14:textId="77777777" w:rsidR="008F6767" w:rsidRPr="0020501D" w:rsidRDefault="008F6767" w:rsidP="008F6767">
      <w:pPr>
        <w:pStyle w:val="Nadpis2"/>
        <w:rPr>
          <w:rFonts w:ascii="Inter" w:hAnsi="Inter"/>
          <w:sz w:val="20"/>
          <w:szCs w:val="20"/>
        </w:rPr>
      </w:pPr>
      <w:r w:rsidRPr="0020501D">
        <w:rPr>
          <w:rFonts w:ascii="Inter" w:hAnsi="Inter"/>
          <w:sz w:val="20"/>
          <w:szCs w:val="20"/>
        </w:rPr>
        <w:t>Ve věcech touto smlouvou neupravených se vzájemné vztahy smluvních stran řídí ustanoveními zákona č. 89/2012 Sb., občanský zákoník, a souvisejícími právními předpisy.</w:t>
      </w:r>
    </w:p>
    <w:p w14:paraId="28DF286A" w14:textId="5F732055" w:rsidR="008F6767" w:rsidRPr="0020501D" w:rsidRDefault="008F6767" w:rsidP="008F6767">
      <w:pPr>
        <w:pStyle w:val="Nadpis2"/>
        <w:rPr>
          <w:rFonts w:ascii="Inter" w:hAnsi="Inter"/>
          <w:sz w:val="20"/>
          <w:szCs w:val="20"/>
        </w:rPr>
      </w:pPr>
      <w:r w:rsidRPr="0020501D">
        <w:rPr>
          <w:rFonts w:ascii="Inter" w:hAnsi="Inter"/>
          <w:sz w:val="20"/>
          <w:szCs w:val="20"/>
        </w:rPr>
        <w:t>Informační povinnosti kupujícího vyplývající ze zákona č. 106/1999 Sb., o svobodném přístupu k informacím, v platném znění a ze zákona č. 128/2000 Sb., o obcích v platném znění, nejsou touto smlouvou nijak omezeny a prodávající nesmí za výkon těchto povinností</w:t>
      </w:r>
      <w:r w:rsidR="00A93CA0" w:rsidRPr="0020501D">
        <w:rPr>
          <w:rFonts w:ascii="Inter" w:hAnsi="Inter"/>
          <w:sz w:val="20"/>
          <w:szCs w:val="20"/>
        </w:rPr>
        <w:t xml:space="preserve"> </w:t>
      </w:r>
      <w:proofErr w:type="gramStart"/>
      <w:r w:rsidR="00936755" w:rsidRPr="0020501D">
        <w:rPr>
          <w:rFonts w:ascii="Inter" w:hAnsi="Inter"/>
          <w:sz w:val="20"/>
          <w:szCs w:val="20"/>
        </w:rPr>
        <w:t>kupujícího</w:t>
      </w:r>
      <w:proofErr w:type="gramEnd"/>
      <w:r w:rsidR="002A40FC" w:rsidRPr="0020501D">
        <w:rPr>
          <w:rFonts w:ascii="Inter" w:hAnsi="Inter"/>
          <w:sz w:val="20"/>
          <w:szCs w:val="20"/>
        </w:rPr>
        <w:t xml:space="preserve"> </w:t>
      </w:r>
      <w:r w:rsidRPr="0020501D">
        <w:rPr>
          <w:rFonts w:ascii="Inter" w:hAnsi="Inter"/>
          <w:sz w:val="20"/>
          <w:szCs w:val="20"/>
        </w:rPr>
        <w:t>jakkoliv postihovat.</w:t>
      </w:r>
    </w:p>
    <w:p w14:paraId="06833760" w14:textId="5ED9AE41" w:rsidR="008F6767" w:rsidRPr="0020501D" w:rsidRDefault="008F6767" w:rsidP="008F6767">
      <w:pPr>
        <w:pStyle w:val="Nadpis2"/>
        <w:rPr>
          <w:rFonts w:ascii="Inter" w:hAnsi="Inter"/>
          <w:sz w:val="20"/>
          <w:szCs w:val="20"/>
        </w:rPr>
      </w:pPr>
      <w:r w:rsidRPr="0020501D">
        <w:rPr>
          <w:rFonts w:ascii="Inter" w:hAnsi="Inter"/>
          <w:sz w:val="20"/>
          <w:szCs w:val="20"/>
        </w:rPr>
        <w:t xml:space="preserve">Případné změny a doplňky smlouvy musí být vypracovány písemně formou číslovaných dodatků smlouvy, které se stanou nedílnou součástí této smlouvy a vstoupí v platnost až po potvrzení oběma smluvními stranami. </w:t>
      </w:r>
    </w:p>
    <w:p w14:paraId="72F00E47" w14:textId="77777777" w:rsidR="008F6767" w:rsidRPr="0020501D" w:rsidRDefault="008F6767" w:rsidP="008F6767">
      <w:pPr>
        <w:pStyle w:val="Nadpis2"/>
        <w:rPr>
          <w:rFonts w:ascii="Inter" w:hAnsi="Inter"/>
          <w:sz w:val="20"/>
          <w:szCs w:val="20"/>
        </w:rPr>
      </w:pPr>
      <w:r w:rsidRPr="0020501D">
        <w:rPr>
          <w:rFonts w:ascii="Inter" w:hAnsi="Inter"/>
          <w:sz w:val="20"/>
          <w:szCs w:val="20"/>
        </w:rPr>
        <w:t>Prodávající i kupující je povinen uchovat veškeré dokumenty související s realizací projektu po dobu stanovenou právními předpisy ČR.</w:t>
      </w:r>
    </w:p>
    <w:p w14:paraId="2063E9FE" w14:textId="77777777" w:rsidR="008F6767" w:rsidRPr="0020501D" w:rsidRDefault="008F6767" w:rsidP="008F6767">
      <w:pPr>
        <w:pStyle w:val="Nadpis2"/>
        <w:rPr>
          <w:rFonts w:ascii="Inter" w:hAnsi="Inter"/>
          <w:sz w:val="20"/>
          <w:szCs w:val="20"/>
        </w:rPr>
      </w:pPr>
      <w:r w:rsidRPr="0020501D">
        <w:rPr>
          <w:rFonts w:ascii="Inter" w:hAnsi="Inter"/>
          <w:sz w:val="20"/>
          <w:szCs w:val="20"/>
        </w:rPr>
        <w:t xml:space="preserve">Smluvní strany dávají přednost smírčí dohodě před soudním sporem. </w:t>
      </w:r>
    </w:p>
    <w:p w14:paraId="4E44BF7E" w14:textId="77777777" w:rsidR="008F6767" w:rsidRPr="0020501D" w:rsidRDefault="008F6767" w:rsidP="008F6767">
      <w:pPr>
        <w:pStyle w:val="Nadpis2"/>
        <w:rPr>
          <w:rFonts w:ascii="Inter" w:hAnsi="Inter"/>
          <w:sz w:val="20"/>
          <w:szCs w:val="20"/>
        </w:rPr>
      </w:pPr>
      <w:r w:rsidRPr="0020501D">
        <w:rPr>
          <w:rFonts w:ascii="Inter" w:hAnsi="Inter"/>
          <w:sz w:val="20"/>
          <w:szCs w:val="20"/>
        </w:rPr>
        <w:t>V případě soudního sporu se místní příslušnost věcně příslušného soudu I. stupně řídí obecným soudem objednatele.</w:t>
      </w:r>
    </w:p>
    <w:p w14:paraId="4027C835" w14:textId="77777777" w:rsidR="008F6767" w:rsidRPr="0020501D" w:rsidRDefault="008F6767" w:rsidP="008F6767">
      <w:pPr>
        <w:pStyle w:val="Nadpis2"/>
        <w:rPr>
          <w:rFonts w:ascii="Inter" w:hAnsi="Inter"/>
          <w:sz w:val="20"/>
          <w:szCs w:val="20"/>
        </w:rPr>
      </w:pPr>
      <w:r w:rsidRPr="0020501D">
        <w:rPr>
          <w:rFonts w:ascii="Inter" w:hAnsi="Inter"/>
          <w:sz w:val="20"/>
          <w:szCs w:val="20"/>
        </w:rPr>
        <w:t xml:space="preserve">Tato smlouva o dílo je uzavřena v písemné elektronické formě. </w:t>
      </w:r>
    </w:p>
    <w:p w14:paraId="02BA3B47" w14:textId="77777777" w:rsidR="008F6767" w:rsidRPr="0020501D" w:rsidRDefault="008F6767" w:rsidP="008F6767">
      <w:pPr>
        <w:pStyle w:val="Nadpis2"/>
        <w:rPr>
          <w:rFonts w:ascii="Inter" w:hAnsi="Inter"/>
          <w:sz w:val="20"/>
          <w:szCs w:val="20"/>
        </w:rPr>
      </w:pPr>
      <w:r w:rsidRPr="0020501D">
        <w:rPr>
          <w:rFonts w:ascii="Inter" w:hAnsi="Inter"/>
          <w:sz w:val="20"/>
          <w:szCs w:val="20"/>
        </w:rPr>
        <w:lastRenderedPageBreak/>
        <w:t>Smluvní strany se dohodly, že obsah této smlouvy bude v plném znění včetně příloh uveřejněn v registru smluv podle z. č. 340/2015 Sb., o zvláštních podmínkách účinnosti některých smluv, uveřejňování těchto smluv a o registru smluv (zákon o registru smluv). Zveřejnění obsahu smlouvy v registru smluv zajistí kupující.</w:t>
      </w:r>
    </w:p>
    <w:p w14:paraId="3131EAD0" w14:textId="4A795F3A" w:rsidR="008F6767" w:rsidRPr="0020501D" w:rsidRDefault="008F6767" w:rsidP="008F6767">
      <w:pPr>
        <w:pStyle w:val="Nadpis2"/>
        <w:rPr>
          <w:rFonts w:ascii="Inter" w:hAnsi="Inter"/>
          <w:sz w:val="20"/>
          <w:szCs w:val="20"/>
        </w:rPr>
      </w:pPr>
      <w:r w:rsidRPr="0020501D">
        <w:rPr>
          <w:rFonts w:ascii="Inter" w:hAnsi="Inter"/>
          <w:sz w:val="20"/>
          <w:szCs w:val="20"/>
        </w:rPr>
        <w:t>Tato kupní smlouv</w:t>
      </w:r>
      <w:r w:rsidR="00C57FE8" w:rsidRPr="0020501D">
        <w:rPr>
          <w:rFonts w:ascii="Inter" w:hAnsi="Inter"/>
          <w:sz w:val="20"/>
          <w:szCs w:val="20"/>
        </w:rPr>
        <w:t>a</w:t>
      </w:r>
      <w:r w:rsidRPr="0020501D">
        <w:rPr>
          <w:rFonts w:ascii="Inter" w:hAnsi="Inter"/>
          <w:sz w:val="20"/>
          <w:szCs w:val="20"/>
        </w:rPr>
        <w:t xml:space="preserve"> nabývá</w:t>
      </w:r>
      <w:r w:rsidR="00F1459A" w:rsidRPr="0020501D">
        <w:rPr>
          <w:rFonts w:ascii="Inter" w:hAnsi="Inter"/>
          <w:sz w:val="20"/>
          <w:szCs w:val="20"/>
        </w:rPr>
        <w:t xml:space="preserve"> </w:t>
      </w:r>
      <w:r w:rsidR="003553E0" w:rsidRPr="0020501D">
        <w:rPr>
          <w:rFonts w:ascii="Inter" w:hAnsi="Inter"/>
          <w:sz w:val="20"/>
          <w:szCs w:val="20"/>
        </w:rPr>
        <w:t>platnosti</w:t>
      </w:r>
      <w:r w:rsidRPr="0020501D">
        <w:rPr>
          <w:rFonts w:ascii="Inter" w:hAnsi="Inter"/>
          <w:sz w:val="20"/>
          <w:szCs w:val="20"/>
        </w:rPr>
        <w:t xml:space="preserve"> dnem jejího podpisu oběma smluvními stranami a účinnosti dnem jejího uveřejnění v registru smluv.</w:t>
      </w:r>
    </w:p>
    <w:p w14:paraId="13495BDE" w14:textId="189FC91B" w:rsidR="00F97E61" w:rsidRPr="0020501D" w:rsidRDefault="008F6767" w:rsidP="00201A3D">
      <w:pPr>
        <w:pStyle w:val="Nadpis2"/>
        <w:rPr>
          <w:rFonts w:ascii="Inter" w:hAnsi="Inter"/>
          <w:sz w:val="20"/>
          <w:szCs w:val="20"/>
        </w:rPr>
      </w:pPr>
      <w:r w:rsidRPr="0020501D">
        <w:rPr>
          <w:rFonts w:ascii="Inter" w:hAnsi="Inter"/>
          <w:sz w:val="20"/>
          <w:szCs w:val="20"/>
        </w:rPr>
        <w:t xml:space="preserve"> Uzavření této smlouvy schválila Rada města Česká Lípa usnesením č.………………. dne ……………………...</w:t>
      </w:r>
    </w:p>
    <w:p w14:paraId="2BF30236" w14:textId="4CE14AF4" w:rsidR="008F6767" w:rsidRPr="0020501D" w:rsidRDefault="008F6767" w:rsidP="008F6767">
      <w:pPr>
        <w:pStyle w:val="Nadpis2"/>
        <w:rPr>
          <w:rFonts w:ascii="Inter" w:hAnsi="Inter"/>
          <w:sz w:val="20"/>
          <w:szCs w:val="20"/>
        </w:rPr>
      </w:pPr>
      <w:r w:rsidRPr="0020501D">
        <w:rPr>
          <w:rFonts w:ascii="Inter" w:hAnsi="Inter"/>
          <w:sz w:val="20"/>
          <w:szCs w:val="20"/>
        </w:rPr>
        <w:t>Nedílnou součástí této smlouvy je příloha č. 1</w:t>
      </w:r>
      <w:r w:rsidR="00A376EF" w:rsidRPr="0020501D">
        <w:rPr>
          <w:rFonts w:ascii="Inter" w:hAnsi="Inter"/>
          <w:sz w:val="20"/>
          <w:szCs w:val="20"/>
        </w:rPr>
        <w:t xml:space="preserve"> </w:t>
      </w:r>
      <w:r w:rsidR="00E364E6">
        <w:rPr>
          <w:rFonts w:ascii="Inter" w:hAnsi="Inter"/>
          <w:sz w:val="20"/>
          <w:szCs w:val="20"/>
        </w:rPr>
        <w:t>–</w:t>
      </w:r>
      <w:r w:rsidRPr="0020501D">
        <w:rPr>
          <w:rFonts w:ascii="Inter" w:hAnsi="Inter"/>
          <w:sz w:val="20"/>
          <w:szCs w:val="20"/>
        </w:rPr>
        <w:t xml:space="preserve"> </w:t>
      </w:r>
      <w:r w:rsidR="00E364E6">
        <w:rPr>
          <w:rFonts w:ascii="Inter" w:hAnsi="Inter"/>
          <w:sz w:val="20"/>
          <w:szCs w:val="20"/>
        </w:rPr>
        <w:t>soupis komponentů a rozpis ceny</w:t>
      </w:r>
    </w:p>
    <w:p w14:paraId="2AB1EAA3" w14:textId="77777777" w:rsidR="008F6767" w:rsidRPr="0020501D" w:rsidRDefault="008F6767" w:rsidP="008F6767">
      <w:pPr>
        <w:rPr>
          <w:rFonts w:ascii="Inter" w:hAnsi="Inter"/>
          <w:sz w:val="20"/>
          <w:szCs w:val="20"/>
        </w:rPr>
      </w:pPr>
    </w:p>
    <w:p w14:paraId="21EDAEAA" w14:textId="77777777" w:rsidR="00F623B8" w:rsidRPr="0020501D" w:rsidRDefault="00F623B8" w:rsidP="00F623B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Inter" w:hAnsi="Inter" w:cstheme="minorHAnsi"/>
        </w:rPr>
      </w:pPr>
    </w:p>
    <w:p w14:paraId="7CAE9F6A" w14:textId="77777777" w:rsidR="00F97E61" w:rsidRPr="0020501D" w:rsidRDefault="00F97E61" w:rsidP="00F623B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Inter" w:hAnsi="Inter" w:cstheme="minorHAnsi"/>
        </w:rPr>
      </w:pPr>
    </w:p>
    <w:p w14:paraId="405E8312" w14:textId="77777777" w:rsidR="008C0F03" w:rsidRPr="0020501D" w:rsidRDefault="008C0F03" w:rsidP="00F623B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s>
        <w:jc w:val="both"/>
        <w:rPr>
          <w:rFonts w:ascii="Inter" w:hAnsi="Inter" w:cs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C54ED" w:rsidRPr="0020501D" w14:paraId="4241F2B2" w14:textId="77777777" w:rsidTr="00696028">
        <w:tc>
          <w:tcPr>
            <w:tcW w:w="4531" w:type="dxa"/>
          </w:tcPr>
          <w:p w14:paraId="192CD5FC" w14:textId="6F789DF6" w:rsidR="002C54ED" w:rsidRPr="0020501D" w:rsidRDefault="002C54ED"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480" w:lineRule="auto"/>
              <w:ind w:left="-113"/>
              <w:jc w:val="both"/>
              <w:rPr>
                <w:rFonts w:ascii="Inter" w:hAnsi="Inter" w:cstheme="minorHAnsi"/>
              </w:rPr>
            </w:pPr>
            <w:bookmarkStart w:id="11" w:name="_Hlk168902280"/>
            <w:r w:rsidRPr="0020501D">
              <w:rPr>
                <w:rFonts w:ascii="Inter" w:hAnsi="Inter" w:cstheme="minorHAnsi"/>
              </w:rPr>
              <w:t xml:space="preserve">Za </w:t>
            </w:r>
            <w:r w:rsidR="008F6767" w:rsidRPr="0020501D">
              <w:rPr>
                <w:rFonts w:ascii="Inter" w:hAnsi="Inter" w:cstheme="minorHAnsi"/>
              </w:rPr>
              <w:t>kupujícího</w:t>
            </w:r>
            <w:r w:rsidRPr="0020501D">
              <w:rPr>
                <w:rFonts w:ascii="Inter" w:hAnsi="Inter" w:cstheme="minorHAnsi"/>
              </w:rPr>
              <w:t>:</w:t>
            </w:r>
          </w:p>
        </w:tc>
        <w:tc>
          <w:tcPr>
            <w:tcW w:w="4531" w:type="dxa"/>
          </w:tcPr>
          <w:p w14:paraId="6819D65F" w14:textId="28ECDE0F" w:rsidR="002C54ED" w:rsidRPr="0020501D" w:rsidRDefault="002C54ED"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480" w:lineRule="auto"/>
              <w:ind w:left="-113"/>
              <w:jc w:val="both"/>
              <w:rPr>
                <w:rFonts w:ascii="Inter" w:hAnsi="Inter" w:cstheme="minorHAnsi"/>
              </w:rPr>
            </w:pPr>
            <w:r w:rsidRPr="0020501D">
              <w:rPr>
                <w:rFonts w:ascii="Inter" w:hAnsi="Inter" w:cstheme="minorHAnsi"/>
              </w:rPr>
              <w:t xml:space="preserve">Za </w:t>
            </w:r>
            <w:r w:rsidR="008F6767" w:rsidRPr="0020501D">
              <w:rPr>
                <w:rFonts w:ascii="Inter" w:hAnsi="Inter" w:cstheme="minorHAnsi"/>
              </w:rPr>
              <w:t>prodávajícího</w:t>
            </w:r>
            <w:r w:rsidRPr="0020501D">
              <w:rPr>
                <w:rFonts w:ascii="Inter" w:hAnsi="Inter" w:cstheme="minorHAnsi"/>
              </w:rPr>
              <w:t>:</w:t>
            </w:r>
          </w:p>
        </w:tc>
      </w:tr>
      <w:tr w:rsidR="002C54ED" w:rsidRPr="0020501D" w14:paraId="054593A2" w14:textId="77777777" w:rsidTr="00696028">
        <w:trPr>
          <w:trHeight w:val="1134"/>
        </w:trPr>
        <w:tc>
          <w:tcPr>
            <w:tcW w:w="4531" w:type="dxa"/>
          </w:tcPr>
          <w:p w14:paraId="77087DFD" w14:textId="77777777" w:rsidR="002C54ED" w:rsidRPr="0020501D" w:rsidRDefault="002C54ED"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jc w:val="both"/>
              <w:rPr>
                <w:rFonts w:ascii="Inter" w:hAnsi="Inter" w:cstheme="minorHAnsi"/>
              </w:rPr>
            </w:pPr>
          </w:p>
        </w:tc>
        <w:tc>
          <w:tcPr>
            <w:tcW w:w="4531" w:type="dxa"/>
          </w:tcPr>
          <w:p w14:paraId="1BD63F42" w14:textId="77777777" w:rsidR="002C54ED" w:rsidRPr="0020501D" w:rsidRDefault="002C54ED"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jc w:val="both"/>
              <w:rPr>
                <w:rFonts w:ascii="Inter" w:hAnsi="Inter" w:cstheme="minorHAnsi"/>
              </w:rPr>
            </w:pPr>
          </w:p>
        </w:tc>
      </w:tr>
      <w:tr w:rsidR="002C54ED" w:rsidRPr="0020501D" w14:paraId="0C05BAE7" w14:textId="77777777" w:rsidTr="00696028">
        <w:tc>
          <w:tcPr>
            <w:tcW w:w="4531" w:type="dxa"/>
          </w:tcPr>
          <w:p w14:paraId="593D5A5C" w14:textId="77777777" w:rsidR="002C54ED" w:rsidRPr="0020501D" w:rsidRDefault="002C54ED"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jc w:val="both"/>
              <w:rPr>
                <w:rFonts w:ascii="Inter" w:hAnsi="Inter" w:cstheme="minorHAnsi"/>
              </w:rPr>
            </w:pPr>
            <w:r w:rsidRPr="0020501D">
              <w:rPr>
                <w:rFonts w:ascii="Inter" w:hAnsi="Inter" w:cstheme="minorHAnsi"/>
              </w:rPr>
              <w:t>………………………………………………….</w:t>
            </w:r>
          </w:p>
          <w:p w14:paraId="0F322124" w14:textId="4825C359" w:rsidR="008F6767" w:rsidRPr="0020501D" w:rsidRDefault="0024657C" w:rsidP="00696028">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jc w:val="both"/>
              <w:rPr>
                <w:rFonts w:ascii="Inter" w:hAnsi="Inter" w:cstheme="minorHAnsi"/>
              </w:rPr>
            </w:pPr>
            <w:r w:rsidRPr="0020501D">
              <w:rPr>
                <w:rFonts w:ascii="Inter" w:hAnsi="Inter" w:cstheme="minorHAnsi"/>
              </w:rPr>
              <w:t>Tereza Vraná</w:t>
            </w:r>
          </w:p>
          <w:p w14:paraId="69F883FE" w14:textId="2428BE60" w:rsidR="008F6767" w:rsidRPr="0020501D" w:rsidRDefault="0024657C" w:rsidP="008F6767">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4536"/>
              </w:tabs>
              <w:spacing w:line="240" w:lineRule="auto"/>
              <w:ind w:left="-113"/>
              <w:jc w:val="both"/>
              <w:rPr>
                <w:rFonts w:ascii="Inter" w:hAnsi="Inter" w:cstheme="minorHAnsi"/>
              </w:rPr>
            </w:pPr>
            <w:r w:rsidRPr="0020501D">
              <w:rPr>
                <w:rFonts w:ascii="Inter" w:hAnsi="Inter" w:cstheme="minorHAnsi"/>
              </w:rPr>
              <w:t>Ředitelka</w:t>
            </w:r>
          </w:p>
        </w:tc>
        <w:tc>
          <w:tcPr>
            <w:tcW w:w="4531" w:type="dxa"/>
          </w:tcPr>
          <w:p w14:paraId="2CD7E48A" w14:textId="77777777" w:rsidR="002C54ED" w:rsidRPr="0020501D" w:rsidRDefault="002C54ED" w:rsidP="002C54E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3330"/>
              </w:tabs>
              <w:spacing w:line="240" w:lineRule="auto"/>
              <w:ind w:left="-113"/>
              <w:jc w:val="both"/>
              <w:rPr>
                <w:rFonts w:ascii="Inter" w:hAnsi="Inter" w:cstheme="minorHAnsi"/>
              </w:rPr>
            </w:pPr>
            <w:r w:rsidRPr="0020501D">
              <w:rPr>
                <w:rFonts w:ascii="Inter" w:hAnsi="Inter" w:cstheme="minorHAnsi"/>
              </w:rPr>
              <w:t>………………………………………………….</w:t>
            </w:r>
          </w:p>
          <w:p w14:paraId="7DEC9F61" w14:textId="202FCB75" w:rsidR="002C54ED" w:rsidRPr="0020501D" w:rsidRDefault="002C54ED" w:rsidP="002C54ED">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3330"/>
              </w:tabs>
              <w:spacing w:line="240" w:lineRule="auto"/>
              <w:rPr>
                <w:rFonts w:ascii="Inter" w:hAnsi="Inter" w:cstheme="minorHAnsi"/>
              </w:rPr>
            </w:pPr>
          </w:p>
          <w:p w14:paraId="3C9A719F" w14:textId="0CE05294" w:rsidR="002C54ED" w:rsidRPr="0020501D" w:rsidRDefault="002C54ED" w:rsidP="0024657C">
            <w:pPr>
              <w:pStyle w:val="Normln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3330"/>
              </w:tabs>
              <w:spacing w:line="240" w:lineRule="auto"/>
              <w:ind w:left="-113"/>
              <w:jc w:val="both"/>
              <w:rPr>
                <w:rFonts w:ascii="Inter" w:hAnsi="Inter" w:cstheme="minorHAnsi"/>
              </w:rPr>
            </w:pPr>
          </w:p>
        </w:tc>
      </w:tr>
      <w:bookmarkEnd w:id="11"/>
    </w:tbl>
    <w:p w14:paraId="08129E51" w14:textId="77777777" w:rsidR="00606BD7" w:rsidRPr="0020501D" w:rsidRDefault="00606BD7" w:rsidP="0020501D">
      <w:pPr>
        <w:pStyle w:val="Normln0"/>
        <w:tabs>
          <w:tab w:val="clear" w:pos="720"/>
          <w:tab w:val="left" w:pos="11505"/>
        </w:tabs>
        <w:rPr>
          <w:rFonts w:ascii="Inter" w:hAnsi="Inter" w:cstheme="minorHAnsi"/>
        </w:rPr>
      </w:pPr>
    </w:p>
    <w:sectPr w:rsidR="00606BD7" w:rsidRPr="0020501D" w:rsidSect="00EE1D2D">
      <w:footerReference w:type="even" r:id="rId9"/>
      <w:footerReference w:type="default" r:id="rId10"/>
      <w:type w:val="continuous"/>
      <w:pgSz w:w="11906" w:h="16838" w:code="9"/>
      <w:pgMar w:top="1531" w:right="1418" w:bottom="147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72F69" w14:textId="77777777" w:rsidR="001541C9" w:rsidRDefault="001541C9">
      <w:r>
        <w:separator/>
      </w:r>
    </w:p>
  </w:endnote>
  <w:endnote w:type="continuationSeparator" w:id="0">
    <w:p w14:paraId="456C3CC6" w14:textId="77777777" w:rsidR="001541C9" w:rsidRDefault="001541C9">
      <w:r>
        <w:continuationSeparator/>
      </w:r>
    </w:p>
  </w:endnote>
  <w:endnote w:type="continuationNotice" w:id="1">
    <w:p w14:paraId="78C6F70B" w14:textId="77777777" w:rsidR="001541C9" w:rsidRDefault="00154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Inter">
    <w:altName w:val="Calibri"/>
    <w:charset w:val="EE"/>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996B" w14:textId="77777777" w:rsidR="00FB14B2" w:rsidRDefault="00B375C6" w:rsidP="00836720">
    <w:pPr>
      <w:pStyle w:val="Zpat"/>
      <w:framePr w:wrap="around" w:vAnchor="text" w:hAnchor="margin" w:xAlign="right" w:y="1"/>
      <w:rPr>
        <w:rStyle w:val="slostrnky"/>
      </w:rPr>
    </w:pPr>
    <w:r>
      <w:rPr>
        <w:rStyle w:val="slostrnky"/>
      </w:rPr>
      <w:fldChar w:fldCharType="begin"/>
    </w:r>
    <w:r w:rsidR="00FB14B2">
      <w:rPr>
        <w:rStyle w:val="slostrnky"/>
      </w:rPr>
      <w:instrText xml:space="preserve">PAGE  </w:instrText>
    </w:r>
    <w:r>
      <w:rPr>
        <w:rStyle w:val="slostrnky"/>
      </w:rPr>
      <w:fldChar w:fldCharType="separate"/>
    </w:r>
    <w:r w:rsidR="00FB14B2">
      <w:rPr>
        <w:rStyle w:val="slostrnky"/>
        <w:noProof/>
      </w:rPr>
      <w:t>24</w:t>
    </w:r>
    <w:r>
      <w:rPr>
        <w:rStyle w:val="slostrnky"/>
      </w:rPr>
      <w:fldChar w:fldCharType="end"/>
    </w:r>
  </w:p>
  <w:p w14:paraId="22278C18" w14:textId="77777777" w:rsidR="00FB14B2" w:rsidRDefault="00FB14B2" w:rsidP="002608D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6B08" w14:textId="77777777" w:rsidR="00FB14B2" w:rsidRPr="00C70370" w:rsidRDefault="00B375C6" w:rsidP="00836720">
    <w:pPr>
      <w:pStyle w:val="Zpat"/>
      <w:framePr w:wrap="around" w:vAnchor="text" w:hAnchor="margin" w:xAlign="right" w:y="1"/>
      <w:rPr>
        <w:rStyle w:val="slostrnky"/>
        <w:rFonts w:asciiTheme="minorHAnsi" w:hAnsiTheme="minorHAnsi" w:cstheme="minorHAnsi"/>
      </w:rPr>
    </w:pPr>
    <w:r w:rsidRPr="00C70370">
      <w:rPr>
        <w:rStyle w:val="slostrnky"/>
        <w:rFonts w:asciiTheme="minorHAnsi" w:hAnsiTheme="minorHAnsi" w:cstheme="minorHAnsi"/>
      </w:rPr>
      <w:fldChar w:fldCharType="begin"/>
    </w:r>
    <w:r w:rsidR="00FB14B2" w:rsidRPr="00C70370">
      <w:rPr>
        <w:rStyle w:val="slostrnky"/>
        <w:rFonts w:asciiTheme="minorHAnsi" w:hAnsiTheme="minorHAnsi" w:cstheme="minorHAnsi"/>
      </w:rPr>
      <w:instrText xml:space="preserve">PAGE  </w:instrText>
    </w:r>
    <w:r w:rsidRPr="00C70370">
      <w:rPr>
        <w:rStyle w:val="slostrnky"/>
        <w:rFonts w:asciiTheme="minorHAnsi" w:hAnsiTheme="minorHAnsi" w:cstheme="minorHAnsi"/>
      </w:rPr>
      <w:fldChar w:fldCharType="separate"/>
    </w:r>
    <w:r w:rsidR="00180106" w:rsidRPr="00C70370">
      <w:rPr>
        <w:rStyle w:val="slostrnky"/>
        <w:rFonts w:asciiTheme="minorHAnsi" w:hAnsiTheme="minorHAnsi" w:cstheme="minorHAnsi"/>
        <w:noProof/>
      </w:rPr>
      <w:t>20</w:t>
    </w:r>
    <w:r w:rsidRPr="00C70370">
      <w:rPr>
        <w:rStyle w:val="slostrnky"/>
        <w:rFonts w:asciiTheme="minorHAnsi" w:hAnsiTheme="minorHAnsi" w:cstheme="minorHAnsi"/>
      </w:rPr>
      <w:fldChar w:fldCharType="end"/>
    </w:r>
  </w:p>
  <w:p w14:paraId="0A8FF950" w14:textId="77777777" w:rsidR="00FB14B2" w:rsidRDefault="00FB14B2" w:rsidP="002608D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F1F94" w14:textId="77777777" w:rsidR="001541C9" w:rsidRDefault="001541C9">
      <w:r>
        <w:separator/>
      </w:r>
    </w:p>
  </w:footnote>
  <w:footnote w:type="continuationSeparator" w:id="0">
    <w:p w14:paraId="1EFAB6FB" w14:textId="77777777" w:rsidR="001541C9" w:rsidRDefault="001541C9">
      <w:r>
        <w:continuationSeparator/>
      </w:r>
    </w:p>
  </w:footnote>
  <w:footnote w:type="continuationNotice" w:id="1">
    <w:p w14:paraId="2D32F0A6" w14:textId="77777777" w:rsidR="001541C9" w:rsidRDefault="001541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name w:val="Ç0"/>
    <w:lvl w:ilvl="0">
      <w:start w:val="1"/>
      <w:numFmt w:val="decimal"/>
      <w:lvlText w:val="%1."/>
      <w:lvlJc w:val="left"/>
      <w:pPr>
        <w:ind w:left="861" w:hanging="360"/>
      </w:pPr>
      <w:rPr>
        <w:rFonts w:cs="Times New Roman"/>
      </w:rPr>
    </w:lvl>
    <w:lvl w:ilvl="1">
      <w:start w:val="1"/>
      <w:numFmt w:val="decimal"/>
      <w:lvlText w:val="%2."/>
      <w:lvlJc w:val="left"/>
      <w:pPr>
        <w:ind w:left="1581" w:hanging="360"/>
      </w:pPr>
      <w:rPr>
        <w:rFonts w:cs="Times New Roman"/>
      </w:rPr>
    </w:lvl>
    <w:lvl w:ilvl="2">
      <w:start w:val="1"/>
      <w:numFmt w:val="decimal"/>
      <w:lvlText w:val="%3."/>
      <w:lvlJc w:val="left"/>
      <w:pPr>
        <w:ind w:left="2301" w:hanging="360"/>
      </w:pPr>
      <w:rPr>
        <w:rFonts w:cs="Times New Roman"/>
      </w:rPr>
    </w:lvl>
    <w:lvl w:ilvl="3">
      <w:start w:val="1"/>
      <w:numFmt w:val="decimal"/>
      <w:lvlText w:val="%4."/>
      <w:lvlJc w:val="left"/>
      <w:pPr>
        <w:ind w:left="3021" w:hanging="360"/>
      </w:pPr>
      <w:rPr>
        <w:rFonts w:cs="Times New Roman"/>
      </w:rPr>
    </w:lvl>
    <w:lvl w:ilvl="4">
      <w:start w:val="1"/>
      <w:numFmt w:val="decimal"/>
      <w:lvlText w:val="%5."/>
      <w:lvlJc w:val="left"/>
      <w:pPr>
        <w:ind w:left="3741" w:hanging="360"/>
      </w:pPr>
      <w:rPr>
        <w:rFonts w:cs="Times New Roman"/>
      </w:rPr>
    </w:lvl>
    <w:lvl w:ilvl="5">
      <w:start w:val="1"/>
      <w:numFmt w:val="decimal"/>
      <w:lvlText w:val="%6."/>
      <w:lvlJc w:val="left"/>
      <w:pPr>
        <w:ind w:left="4461" w:hanging="360"/>
      </w:pPr>
      <w:rPr>
        <w:rFonts w:cs="Times New Roman"/>
      </w:rPr>
    </w:lvl>
    <w:lvl w:ilvl="6">
      <w:start w:val="1"/>
      <w:numFmt w:val="decimal"/>
      <w:lvlText w:val="%7."/>
      <w:lvlJc w:val="left"/>
      <w:pPr>
        <w:ind w:left="5181" w:hanging="360"/>
      </w:pPr>
      <w:rPr>
        <w:rFonts w:cs="Times New Roman"/>
      </w:rPr>
    </w:lvl>
    <w:lvl w:ilvl="7">
      <w:start w:val="1"/>
      <w:numFmt w:val="decimal"/>
      <w:lvlText w:val="%8."/>
      <w:lvlJc w:val="left"/>
      <w:pPr>
        <w:ind w:left="5901" w:hanging="360"/>
      </w:pPr>
      <w:rPr>
        <w:rFonts w:cs="Times New Roman"/>
      </w:rPr>
    </w:lvl>
    <w:lvl w:ilvl="8">
      <w:numFmt w:val="decimal"/>
      <w:lvlText w:val=""/>
      <w:lvlJc w:val="left"/>
      <w:rPr>
        <w:rFonts w:cs="Times New Roman"/>
      </w:rPr>
    </w:lvl>
  </w:abstractNum>
  <w:abstractNum w:abstractNumId="1" w15:restartNumberingAfterBreak="0">
    <w:nsid w:val="00000007"/>
    <w:multiLevelType w:val="singleLevel"/>
    <w:tmpl w:val="05DE7B18"/>
    <w:name w:val="WW8Num9"/>
    <w:lvl w:ilvl="0">
      <w:start w:val="1"/>
      <w:numFmt w:val="decimal"/>
      <w:lvlText w:val="%1."/>
      <w:lvlJc w:val="left"/>
      <w:pPr>
        <w:tabs>
          <w:tab w:val="num" w:pos="360"/>
        </w:tabs>
        <w:ind w:left="360" w:hanging="360"/>
      </w:pPr>
      <w:rPr>
        <w:b w:val="0"/>
        <w:i w:val="0"/>
        <w:color w:val="auto"/>
      </w:rPr>
    </w:lvl>
  </w:abstractNum>
  <w:abstractNum w:abstractNumId="2" w15:restartNumberingAfterBreak="0">
    <w:nsid w:val="156623C1"/>
    <w:multiLevelType w:val="hybridMultilevel"/>
    <w:tmpl w:val="AE9C1576"/>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 w15:restartNumberingAfterBreak="0">
    <w:nsid w:val="1F00759B"/>
    <w:multiLevelType w:val="multilevel"/>
    <w:tmpl w:val="9D60F6D8"/>
    <w:lvl w:ilvl="0">
      <w:start w:val="1"/>
      <w:numFmt w:val="decimal"/>
      <w:pStyle w:val="Nadpis1"/>
      <w:lvlText w:val="%1"/>
      <w:lvlJc w:val="left"/>
      <w:pPr>
        <w:ind w:left="431" w:hanging="431"/>
      </w:pPr>
      <w:rPr>
        <w:rFonts w:hint="default"/>
      </w:rPr>
    </w:lvl>
    <w:lvl w:ilvl="1">
      <w:start w:val="1"/>
      <w:numFmt w:val="decimal"/>
      <w:pStyle w:val="Nadpis2"/>
      <w:lvlText w:val="%1.%2"/>
      <w:lvlJc w:val="left"/>
      <w:pPr>
        <w:ind w:left="5398" w:hanging="578"/>
      </w:pPr>
      <w:rPr>
        <w:rFonts w:hint="default"/>
        <w:b w:val="0"/>
        <w:bCs/>
        <w:i w:val="0"/>
        <w:iCs/>
        <w:color w:val="auto"/>
      </w:rPr>
    </w:lvl>
    <w:lvl w:ilvl="2">
      <w:start w:val="1"/>
      <w:numFmt w:val="decimal"/>
      <w:pStyle w:val="Nadpis3"/>
      <w:lvlText w:val="%1.%2.%3"/>
      <w:lvlJc w:val="left"/>
      <w:pPr>
        <w:ind w:left="851" w:hanging="851"/>
      </w:pPr>
      <w:rPr>
        <w:rFonts w:hint="default"/>
        <w:strike w:val="0"/>
      </w:rPr>
    </w:lvl>
    <w:lvl w:ilvl="3">
      <w:start w:val="1"/>
      <w:numFmt w:val="lowerLetter"/>
      <w:pStyle w:val="Nadpis4"/>
      <w:lvlText w:val="%4)"/>
      <w:lvlJc w:val="left"/>
      <w:pPr>
        <w:ind w:left="2281" w:hanging="864"/>
      </w:pPr>
      <w:rPr>
        <w:rFonts w:hint="default"/>
        <w:i w:val="0"/>
        <w:iCs w:val="0"/>
        <w:color w:val="auto"/>
      </w:rPr>
    </w:lvl>
    <w:lvl w:ilvl="4">
      <w:start w:val="1"/>
      <w:numFmt w:val="decimal"/>
      <w:pStyle w:val="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5B23D5F"/>
    <w:multiLevelType w:val="hybridMultilevel"/>
    <w:tmpl w:val="AE9C1576"/>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num w:numId="1" w16cid:durableId="2077849790">
    <w:abstractNumId w:val="3"/>
  </w:num>
  <w:num w:numId="2" w16cid:durableId="2030375203">
    <w:abstractNumId w:val="2"/>
  </w:num>
  <w:num w:numId="3" w16cid:durableId="60149344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6F"/>
    <w:rsid w:val="000006BD"/>
    <w:rsid w:val="00001D5E"/>
    <w:rsid w:val="00002329"/>
    <w:rsid w:val="00002597"/>
    <w:rsid w:val="00002F0D"/>
    <w:rsid w:val="000037BF"/>
    <w:rsid w:val="00003EB7"/>
    <w:rsid w:val="00004E24"/>
    <w:rsid w:val="00006512"/>
    <w:rsid w:val="00006E3F"/>
    <w:rsid w:val="0000702A"/>
    <w:rsid w:val="00007BED"/>
    <w:rsid w:val="0001060C"/>
    <w:rsid w:val="00010EB4"/>
    <w:rsid w:val="00010FDD"/>
    <w:rsid w:val="00012105"/>
    <w:rsid w:val="000125CE"/>
    <w:rsid w:val="000125D2"/>
    <w:rsid w:val="0001316C"/>
    <w:rsid w:val="000138C5"/>
    <w:rsid w:val="00013E61"/>
    <w:rsid w:val="00013E79"/>
    <w:rsid w:val="000145C6"/>
    <w:rsid w:val="000145D8"/>
    <w:rsid w:val="00015130"/>
    <w:rsid w:val="0001613C"/>
    <w:rsid w:val="000162B3"/>
    <w:rsid w:val="000165AB"/>
    <w:rsid w:val="000176B5"/>
    <w:rsid w:val="00017A98"/>
    <w:rsid w:val="00017B44"/>
    <w:rsid w:val="00017E72"/>
    <w:rsid w:val="00020C76"/>
    <w:rsid w:val="00021161"/>
    <w:rsid w:val="00021190"/>
    <w:rsid w:val="00021CBC"/>
    <w:rsid w:val="00022518"/>
    <w:rsid w:val="00022971"/>
    <w:rsid w:val="000235BB"/>
    <w:rsid w:val="00023E14"/>
    <w:rsid w:val="00023FD7"/>
    <w:rsid w:val="000240A7"/>
    <w:rsid w:val="00024C69"/>
    <w:rsid w:val="00024F65"/>
    <w:rsid w:val="00025285"/>
    <w:rsid w:val="0002530E"/>
    <w:rsid w:val="0002598C"/>
    <w:rsid w:val="00025F79"/>
    <w:rsid w:val="00026AA9"/>
    <w:rsid w:val="00030A71"/>
    <w:rsid w:val="00030E74"/>
    <w:rsid w:val="00031AF0"/>
    <w:rsid w:val="0003373D"/>
    <w:rsid w:val="00034898"/>
    <w:rsid w:val="0003587B"/>
    <w:rsid w:val="00036024"/>
    <w:rsid w:val="000367DC"/>
    <w:rsid w:val="00037076"/>
    <w:rsid w:val="000371DE"/>
    <w:rsid w:val="000376CC"/>
    <w:rsid w:val="000403E5"/>
    <w:rsid w:val="00040A11"/>
    <w:rsid w:val="000411E8"/>
    <w:rsid w:val="000416EB"/>
    <w:rsid w:val="000417DA"/>
    <w:rsid w:val="00041A17"/>
    <w:rsid w:val="000428DE"/>
    <w:rsid w:val="00042AE3"/>
    <w:rsid w:val="00043179"/>
    <w:rsid w:val="000431CF"/>
    <w:rsid w:val="000443CC"/>
    <w:rsid w:val="00044706"/>
    <w:rsid w:val="00045462"/>
    <w:rsid w:val="00046E5D"/>
    <w:rsid w:val="00047A59"/>
    <w:rsid w:val="00050CD1"/>
    <w:rsid w:val="00051C40"/>
    <w:rsid w:val="000537B6"/>
    <w:rsid w:val="00053A1C"/>
    <w:rsid w:val="00053AAE"/>
    <w:rsid w:val="00053C15"/>
    <w:rsid w:val="00053DA1"/>
    <w:rsid w:val="00053E6F"/>
    <w:rsid w:val="00054461"/>
    <w:rsid w:val="0005625C"/>
    <w:rsid w:val="0005718B"/>
    <w:rsid w:val="000578BC"/>
    <w:rsid w:val="00057BBA"/>
    <w:rsid w:val="000601C5"/>
    <w:rsid w:val="00060592"/>
    <w:rsid w:val="00060FF6"/>
    <w:rsid w:val="00061106"/>
    <w:rsid w:val="00062473"/>
    <w:rsid w:val="00062FB1"/>
    <w:rsid w:val="000631AB"/>
    <w:rsid w:val="00063846"/>
    <w:rsid w:val="0006662E"/>
    <w:rsid w:val="000669CA"/>
    <w:rsid w:val="00067396"/>
    <w:rsid w:val="00067966"/>
    <w:rsid w:val="00070161"/>
    <w:rsid w:val="000704B8"/>
    <w:rsid w:val="00070CD2"/>
    <w:rsid w:val="00071530"/>
    <w:rsid w:val="00071791"/>
    <w:rsid w:val="000723F6"/>
    <w:rsid w:val="000725A9"/>
    <w:rsid w:val="00074A62"/>
    <w:rsid w:val="00076F45"/>
    <w:rsid w:val="00077068"/>
    <w:rsid w:val="0008019F"/>
    <w:rsid w:val="00081BC2"/>
    <w:rsid w:val="00083CC0"/>
    <w:rsid w:val="00083DC9"/>
    <w:rsid w:val="0008499A"/>
    <w:rsid w:val="000854E7"/>
    <w:rsid w:val="00085FF0"/>
    <w:rsid w:val="000860F2"/>
    <w:rsid w:val="0008645E"/>
    <w:rsid w:val="00086BD0"/>
    <w:rsid w:val="0008715A"/>
    <w:rsid w:val="00087661"/>
    <w:rsid w:val="0009242F"/>
    <w:rsid w:val="000940C7"/>
    <w:rsid w:val="00094BDD"/>
    <w:rsid w:val="00094BE2"/>
    <w:rsid w:val="0009598B"/>
    <w:rsid w:val="00097254"/>
    <w:rsid w:val="00097555"/>
    <w:rsid w:val="0009766E"/>
    <w:rsid w:val="00097891"/>
    <w:rsid w:val="00097CF4"/>
    <w:rsid w:val="000A005D"/>
    <w:rsid w:val="000A0CFE"/>
    <w:rsid w:val="000A0ED7"/>
    <w:rsid w:val="000A2537"/>
    <w:rsid w:val="000A51BC"/>
    <w:rsid w:val="000A6F3C"/>
    <w:rsid w:val="000A7408"/>
    <w:rsid w:val="000A7673"/>
    <w:rsid w:val="000A77D4"/>
    <w:rsid w:val="000A780A"/>
    <w:rsid w:val="000A7CD4"/>
    <w:rsid w:val="000B0299"/>
    <w:rsid w:val="000B08F1"/>
    <w:rsid w:val="000B16CC"/>
    <w:rsid w:val="000B1C38"/>
    <w:rsid w:val="000B263D"/>
    <w:rsid w:val="000B3633"/>
    <w:rsid w:val="000B3741"/>
    <w:rsid w:val="000B3977"/>
    <w:rsid w:val="000B3D26"/>
    <w:rsid w:val="000B5C71"/>
    <w:rsid w:val="000B6EFB"/>
    <w:rsid w:val="000C00A2"/>
    <w:rsid w:val="000C12C4"/>
    <w:rsid w:val="000D009D"/>
    <w:rsid w:val="000D0483"/>
    <w:rsid w:val="000D0DEB"/>
    <w:rsid w:val="000D1EE8"/>
    <w:rsid w:val="000D4A33"/>
    <w:rsid w:val="000D5CFA"/>
    <w:rsid w:val="000D78D5"/>
    <w:rsid w:val="000E0004"/>
    <w:rsid w:val="000E02C6"/>
    <w:rsid w:val="000E0C99"/>
    <w:rsid w:val="000E1234"/>
    <w:rsid w:val="000E1264"/>
    <w:rsid w:val="000E7718"/>
    <w:rsid w:val="000F077B"/>
    <w:rsid w:val="000F0C78"/>
    <w:rsid w:val="000F11DD"/>
    <w:rsid w:val="000F1778"/>
    <w:rsid w:val="000F19C1"/>
    <w:rsid w:val="000F2566"/>
    <w:rsid w:val="000F28EE"/>
    <w:rsid w:val="000F2ACC"/>
    <w:rsid w:val="000F2E5F"/>
    <w:rsid w:val="000F54D7"/>
    <w:rsid w:val="000F5A30"/>
    <w:rsid w:val="000F769E"/>
    <w:rsid w:val="000F783A"/>
    <w:rsid w:val="000F79BC"/>
    <w:rsid w:val="00100D1D"/>
    <w:rsid w:val="00103C27"/>
    <w:rsid w:val="00105FB4"/>
    <w:rsid w:val="001065B4"/>
    <w:rsid w:val="00106841"/>
    <w:rsid w:val="00106C93"/>
    <w:rsid w:val="00106D49"/>
    <w:rsid w:val="00106FC9"/>
    <w:rsid w:val="0010725D"/>
    <w:rsid w:val="00110A89"/>
    <w:rsid w:val="00110D69"/>
    <w:rsid w:val="00111579"/>
    <w:rsid w:val="00111778"/>
    <w:rsid w:val="00112304"/>
    <w:rsid w:val="001124D1"/>
    <w:rsid w:val="001130BE"/>
    <w:rsid w:val="0011382C"/>
    <w:rsid w:val="00113D49"/>
    <w:rsid w:val="00113FC6"/>
    <w:rsid w:val="00114FCE"/>
    <w:rsid w:val="00115B54"/>
    <w:rsid w:val="00120A88"/>
    <w:rsid w:val="00120B30"/>
    <w:rsid w:val="00120F3F"/>
    <w:rsid w:val="00122C3B"/>
    <w:rsid w:val="001249AD"/>
    <w:rsid w:val="00125928"/>
    <w:rsid w:val="001262DD"/>
    <w:rsid w:val="0012709A"/>
    <w:rsid w:val="00127365"/>
    <w:rsid w:val="0013053D"/>
    <w:rsid w:val="00130A82"/>
    <w:rsid w:val="00130EE2"/>
    <w:rsid w:val="001315DB"/>
    <w:rsid w:val="001317D8"/>
    <w:rsid w:val="001317EF"/>
    <w:rsid w:val="00132FD2"/>
    <w:rsid w:val="001333C0"/>
    <w:rsid w:val="0013447B"/>
    <w:rsid w:val="001347C9"/>
    <w:rsid w:val="00134C62"/>
    <w:rsid w:val="0013527C"/>
    <w:rsid w:val="00135F72"/>
    <w:rsid w:val="00136582"/>
    <w:rsid w:val="00136ABE"/>
    <w:rsid w:val="001372AF"/>
    <w:rsid w:val="00137869"/>
    <w:rsid w:val="00137FDB"/>
    <w:rsid w:val="001400AC"/>
    <w:rsid w:val="001402A2"/>
    <w:rsid w:val="00140926"/>
    <w:rsid w:val="00142881"/>
    <w:rsid w:val="00143E64"/>
    <w:rsid w:val="00144381"/>
    <w:rsid w:val="00144BDC"/>
    <w:rsid w:val="00144DAF"/>
    <w:rsid w:val="00145C06"/>
    <w:rsid w:val="00146197"/>
    <w:rsid w:val="0015041F"/>
    <w:rsid w:val="00150786"/>
    <w:rsid w:val="00150F04"/>
    <w:rsid w:val="00153D20"/>
    <w:rsid w:val="00153F45"/>
    <w:rsid w:val="001541C9"/>
    <w:rsid w:val="00156191"/>
    <w:rsid w:val="001601EB"/>
    <w:rsid w:val="00160F33"/>
    <w:rsid w:val="00162964"/>
    <w:rsid w:val="00163423"/>
    <w:rsid w:val="00163D94"/>
    <w:rsid w:val="00164BEE"/>
    <w:rsid w:val="001655C6"/>
    <w:rsid w:val="001671BF"/>
    <w:rsid w:val="00167893"/>
    <w:rsid w:val="0017165E"/>
    <w:rsid w:val="001732C1"/>
    <w:rsid w:val="00173AFB"/>
    <w:rsid w:val="00173C83"/>
    <w:rsid w:val="001740E4"/>
    <w:rsid w:val="00174283"/>
    <w:rsid w:val="00174FD6"/>
    <w:rsid w:val="00175810"/>
    <w:rsid w:val="00180090"/>
    <w:rsid w:val="00180106"/>
    <w:rsid w:val="00180C18"/>
    <w:rsid w:val="00180C84"/>
    <w:rsid w:val="0018195D"/>
    <w:rsid w:val="0018342D"/>
    <w:rsid w:val="001840F1"/>
    <w:rsid w:val="0018509E"/>
    <w:rsid w:val="00185195"/>
    <w:rsid w:val="001863A0"/>
    <w:rsid w:val="001863C8"/>
    <w:rsid w:val="0018671F"/>
    <w:rsid w:val="0018714B"/>
    <w:rsid w:val="00187AA0"/>
    <w:rsid w:val="00190692"/>
    <w:rsid w:val="00191FE9"/>
    <w:rsid w:val="00192347"/>
    <w:rsid w:val="00194CB1"/>
    <w:rsid w:val="00195171"/>
    <w:rsid w:val="00196800"/>
    <w:rsid w:val="00196ADA"/>
    <w:rsid w:val="00196DA9"/>
    <w:rsid w:val="001A160E"/>
    <w:rsid w:val="001A29F1"/>
    <w:rsid w:val="001A3957"/>
    <w:rsid w:val="001A3A74"/>
    <w:rsid w:val="001A45CB"/>
    <w:rsid w:val="001A46BF"/>
    <w:rsid w:val="001A483E"/>
    <w:rsid w:val="001A4955"/>
    <w:rsid w:val="001A55A5"/>
    <w:rsid w:val="001A6458"/>
    <w:rsid w:val="001A6F13"/>
    <w:rsid w:val="001B064D"/>
    <w:rsid w:val="001B0C6D"/>
    <w:rsid w:val="001B0CE4"/>
    <w:rsid w:val="001B10FA"/>
    <w:rsid w:val="001B207B"/>
    <w:rsid w:val="001B3882"/>
    <w:rsid w:val="001B432E"/>
    <w:rsid w:val="001B4987"/>
    <w:rsid w:val="001B6F41"/>
    <w:rsid w:val="001B70CB"/>
    <w:rsid w:val="001C097F"/>
    <w:rsid w:val="001C0A7E"/>
    <w:rsid w:val="001C446A"/>
    <w:rsid w:val="001C4A6E"/>
    <w:rsid w:val="001C5CA4"/>
    <w:rsid w:val="001D03DF"/>
    <w:rsid w:val="001D12D2"/>
    <w:rsid w:val="001D2236"/>
    <w:rsid w:val="001D521E"/>
    <w:rsid w:val="001D52FB"/>
    <w:rsid w:val="001D5B9F"/>
    <w:rsid w:val="001D626A"/>
    <w:rsid w:val="001D69F5"/>
    <w:rsid w:val="001D7DCE"/>
    <w:rsid w:val="001E0B45"/>
    <w:rsid w:val="001E274A"/>
    <w:rsid w:val="001E2ADD"/>
    <w:rsid w:val="001E50F5"/>
    <w:rsid w:val="001E5CB8"/>
    <w:rsid w:val="001E5F68"/>
    <w:rsid w:val="001E62EE"/>
    <w:rsid w:val="001E6E43"/>
    <w:rsid w:val="001E77B9"/>
    <w:rsid w:val="001E7966"/>
    <w:rsid w:val="001F0030"/>
    <w:rsid w:val="001F02BB"/>
    <w:rsid w:val="001F036D"/>
    <w:rsid w:val="001F0FCF"/>
    <w:rsid w:val="001F1009"/>
    <w:rsid w:val="001F245C"/>
    <w:rsid w:val="001F26B2"/>
    <w:rsid w:val="001F3C5C"/>
    <w:rsid w:val="001F4237"/>
    <w:rsid w:val="001F42A2"/>
    <w:rsid w:val="001F5215"/>
    <w:rsid w:val="001F522D"/>
    <w:rsid w:val="001F562C"/>
    <w:rsid w:val="001F74D1"/>
    <w:rsid w:val="0020006B"/>
    <w:rsid w:val="0020090F"/>
    <w:rsid w:val="0020199C"/>
    <w:rsid w:val="00201C76"/>
    <w:rsid w:val="0020339D"/>
    <w:rsid w:val="0020361D"/>
    <w:rsid w:val="00203C27"/>
    <w:rsid w:val="00203DF5"/>
    <w:rsid w:val="00203FE2"/>
    <w:rsid w:val="00203FEA"/>
    <w:rsid w:val="00204522"/>
    <w:rsid w:val="00204F0B"/>
    <w:rsid w:val="00204F72"/>
    <w:rsid w:val="0020501D"/>
    <w:rsid w:val="00206034"/>
    <w:rsid w:val="00206401"/>
    <w:rsid w:val="00206464"/>
    <w:rsid w:val="002069F6"/>
    <w:rsid w:val="00206D8B"/>
    <w:rsid w:val="002076C5"/>
    <w:rsid w:val="00207E11"/>
    <w:rsid w:val="00210096"/>
    <w:rsid w:val="0021162D"/>
    <w:rsid w:val="0021307C"/>
    <w:rsid w:val="002134B4"/>
    <w:rsid w:val="00213615"/>
    <w:rsid w:val="002141BB"/>
    <w:rsid w:val="00215CCF"/>
    <w:rsid w:val="00217255"/>
    <w:rsid w:val="002178D8"/>
    <w:rsid w:val="00217942"/>
    <w:rsid w:val="00217EAC"/>
    <w:rsid w:val="00220DDA"/>
    <w:rsid w:val="00220F57"/>
    <w:rsid w:val="00225AAA"/>
    <w:rsid w:val="00225C6C"/>
    <w:rsid w:val="002261BD"/>
    <w:rsid w:val="00226CC4"/>
    <w:rsid w:val="00226E6A"/>
    <w:rsid w:val="00227783"/>
    <w:rsid w:val="0023002F"/>
    <w:rsid w:val="002334BC"/>
    <w:rsid w:val="00233DF1"/>
    <w:rsid w:val="00234178"/>
    <w:rsid w:val="0023506A"/>
    <w:rsid w:val="0023660C"/>
    <w:rsid w:val="002369AF"/>
    <w:rsid w:val="00236A9B"/>
    <w:rsid w:val="00236DDF"/>
    <w:rsid w:val="00236F09"/>
    <w:rsid w:val="00237A3C"/>
    <w:rsid w:val="002412AB"/>
    <w:rsid w:val="0024140D"/>
    <w:rsid w:val="00241AD1"/>
    <w:rsid w:val="00241C7B"/>
    <w:rsid w:val="0024229E"/>
    <w:rsid w:val="00243701"/>
    <w:rsid w:val="00244467"/>
    <w:rsid w:val="0024657C"/>
    <w:rsid w:val="00246A6C"/>
    <w:rsid w:val="002476C7"/>
    <w:rsid w:val="002510E8"/>
    <w:rsid w:val="002512DD"/>
    <w:rsid w:val="00251BB4"/>
    <w:rsid w:val="00252538"/>
    <w:rsid w:val="002549CB"/>
    <w:rsid w:val="00254B7F"/>
    <w:rsid w:val="00255898"/>
    <w:rsid w:val="002608DD"/>
    <w:rsid w:val="00260C1D"/>
    <w:rsid w:val="00261D58"/>
    <w:rsid w:val="00262389"/>
    <w:rsid w:val="00262423"/>
    <w:rsid w:val="00262BE9"/>
    <w:rsid w:val="00262C7A"/>
    <w:rsid w:val="0026331A"/>
    <w:rsid w:val="002658E1"/>
    <w:rsid w:val="00265BF7"/>
    <w:rsid w:val="00265FBB"/>
    <w:rsid w:val="00266442"/>
    <w:rsid w:val="0026666E"/>
    <w:rsid w:val="0026682C"/>
    <w:rsid w:val="002673C3"/>
    <w:rsid w:val="00267C35"/>
    <w:rsid w:val="00267E3D"/>
    <w:rsid w:val="00267EB0"/>
    <w:rsid w:val="00270DCE"/>
    <w:rsid w:val="00271DEF"/>
    <w:rsid w:val="00272CDA"/>
    <w:rsid w:val="00273152"/>
    <w:rsid w:val="002740C7"/>
    <w:rsid w:val="002744CF"/>
    <w:rsid w:val="00274679"/>
    <w:rsid w:val="00274841"/>
    <w:rsid w:val="00275070"/>
    <w:rsid w:val="00275604"/>
    <w:rsid w:val="00276AE4"/>
    <w:rsid w:val="00276F4F"/>
    <w:rsid w:val="002775FA"/>
    <w:rsid w:val="00281DA9"/>
    <w:rsid w:val="0028255A"/>
    <w:rsid w:val="00282C15"/>
    <w:rsid w:val="002831AC"/>
    <w:rsid w:val="00284D01"/>
    <w:rsid w:val="0028559C"/>
    <w:rsid w:val="00285926"/>
    <w:rsid w:val="00286775"/>
    <w:rsid w:val="00286DF6"/>
    <w:rsid w:val="0028703D"/>
    <w:rsid w:val="002870D5"/>
    <w:rsid w:val="0028736B"/>
    <w:rsid w:val="00287D8D"/>
    <w:rsid w:val="002900EA"/>
    <w:rsid w:val="002907B1"/>
    <w:rsid w:val="00291038"/>
    <w:rsid w:val="00291261"/>
    <w:rsid w:val="00292842"/>
    <w:rsid w:val="0029344B"/>
    <w:rsid w:val="00294924"/>
    <w:rsid w:val="00294A41"/>
    <w:rsid w:val="00294EE2"/>
    <w:rsid w:val="002964AC"/>
    <w:rsid w:val="002978CE"/>
    <w:rsid w:val="002A03F2"/>
    <w:rsid w:val="002A1A50"/>
    <w:rsid w:val="002A1B08"/>
    <w:rsid w:val="002A209D"/>
    <w:rsid w:val="002A259B"/>
    <w:rsid w:val="002A34AD"/>
    <w:rsid w:val="002A3D47"/>
    <w:rsid w:val="002A40FC"/>
    <w:rsid w:val="002A4BBA"/>
    <w:rsid w:val="002A62A8"/>
    <w:rsid w:val="002A63D3"/>
    <w:rsid w:val="002A7B64"/>
    <w:rsid w:val="002B04B3"/>
    <w:rsid w:val="002B04EE"/>
    <w:rsid w:val="002B1377"/>
    <w:rsid w:val="002B1450"/>
    <w:rsid w:val="002B1DCF"/>
    <w:rsid w:val="002B23EF"/>
    <w:rsid w:val="002B24C0"/>
    <w:rsid w:val="002B2F72"/>
    <w:rsid w:val="002B39BD"/>
    <w:rsid w:val="002B3C52"/>
    <w:rsid w:val="002B622C"/>
    <w:rsid w:val="002B71C8"/>
    <w:rsid w:val="002C03B2"/>
    <w:rsid w:val="002C0E3C"/>
    <w:rsid w:val="002C1336"/>
    <w:rsid w:val="002C1F87"/>
    <w:rsid w:val="002C2031"/>
    <w:rsid w:val="002C28FD"/>
    <w:rsid w:val="002C307E"/>
    <w:rsid w:val="002C3CD5"/>
    <w:rsid w:val="002C4304"/>
    <w:rsid w:val="002C43BC"/>
    <w:rsid w:val="002C53C3"/>
    <w:rsid w:val="002C54ED"/>
    <w:rsid w:val="002C649C"/>
    <w:rsid w:val="002D0182"/>
    <w:rsid w:val="002D2C86"/>
    <w:rsid w:val="002D336C"/>
    <w:rsid w:val="002D4004"/>
    <w:rsid w:val="002D40C7"/>
    <w:rsid w:val="002D4EBE"/>
    <w:rsid w:val="002D5632"/>
    <w:rsid w:val="002D56B6"/>
    <w:rsid w:val="002D5803"/>
    <w:rsid w:val="002D59C6"/>
    <w:rsid w:val="002D5B51"/>
    <w:rsid w:val="002D5D31"/>
    <w:rsid w:val="002D73A8"/>
    <w:rsid w:val="002D7B6C"/>
    <w:rsid w:val="002E00D9"/>
    <w:rsid w:val="002E0457"/>
    <w:rsid w:val="002E1345"/>
    <w:rsid w:val="002E1757"/>
    <w:rsid w:val="002E2BE8"/>
    <w:rsid w:val="002E3CDE"/>
    <w:rsid w:val="002E3EB9"/>
    <w:rsid w:val="002E41DF"/>
    <w:rsid w:val="002E48B4"/>
    <w:rsid w:val="002E496E"/>
    <w:rsid w:val="002E4D8D"/>
    <w:rsid w:val="002E50F8"/>
    <w:rsid w:val="002E5D33"/>
    <w:rsid w:val="002E5F33"/>
    <w:rsid w:val="002E780E"/>
    <w:rsid w:val="002F02D8"/>
    <w:rsid w:val="002F0A92"/>
    <w:rsid w:val="002F21A7"/>
    <w:rsid w:val="002F45AE"/>
    <w:rsid w:val="002F47A0"/>
    <w:rsid w:val="002F4B83"/>
    <w:rsid w:val="002F568B"/>
    <w:rsid w:val="002F6093"/>
    <w:rsid w:val="002F639C"/>
    <w:rsid w:val="002F6B0C"/>
    <w:rsid w:val="002F6C57"/>
    <w:rsid w:val="002F6C58"/>
    <w:rsid w:val="002F725B"/>
    <w:rsid w:val="002F7647"/>
    <w:rsid w:val="002F7E23"/>
    <w:rsid w:val="003004EB"/>
    <w:rsid w:val="003005F6"/>
    <w:rsid w:val="00302522"/>
    <w:rsid w:val="0030270E"/>
    <w:rsid w:val="00302910"/>
    <w:rsid w:val="00303B4C"/>
    <w:rsid w:val="00304290"/>
    <w:rsid w:val="00305449"/>
    <w:rsid w:val="0030623B"/>
    <w:rsid w:val="003074BE"/>
    <w:rsid w:val="00307F00"/>
    <w:rsid w:val="003109AE"/>
    <w:rsid w:val="00310F1F"/>
    <w:rsid w:val="0031177D"/>
    <w:rsid w:val="00311B02"/>
    <w:rsid w:val="003125ED"/>
    <w:rsid w:val="00312B1B"/>
    <w:rsid w:val="003145FC"/>
    <w:rsid w:val="0031546E"/>
    <w:rsid w:val="0031587B"/>
    <w:rsid w:val="0031593F"/>
    <w:rsid w:val="0031666E"/>
    <w:rsid w:val="003167E1"/>
    <w:rsid w:val="003221E4"/>
    <w:rsid w:val="00323731"/>
    <w:rsid w:val="0032405E"/>
    <w:rsid w:val="003248F0"/>
    <w:rsid w:val="00325EAD"/>
    <w:rsid w:val="003266F7"/>
    <w:rsid w:val="003308A7"/>
    <w:rsid w:val="00330BAB"/>
    <w:rsid w:val="003318F9"/>
    <w:rsid w:val="003325E4"/>
    <w:rsid w:val="00332966"/>
    <w:rsid w:val="00334204"/>
    <w:rsid w:val="00334566"/>
    <w:rsid w:val="0034041E"/>
    <w:rsid w:val="00340A21"/>
    <w:rsid w:val="00340E2C"/>
    <w:rsid w:val="00341273"/>
    <w:rsid w:val="003415D4"/>
    <w:rsid w:val="00341AC7"/>
    <w:rsid w:val="00341C6B"/>
    <w:rsid w:val="00341E4D"/>
    <w:rsid w:val="003426C4"/>
    <w:rsid w:val="003428E1"/>
    <w:rsid w:val="00342A67"/>
    <w:rsid w:val="003430C5"/>
    <w:rsid w:val="00343141"/>
    <w:rsid w:val="003431D2"/>
    <w:rsid w:val="003442F5"/>
    <w:rsid w:val="00344DEC"/>
    <w:rsid w:val="00346829"/>
    <w:rsid w:val="003474A6"/>
    <w:rsid w:val="00350392"/>
    <w:rsid w:val="00351E66"/>
    <w:rsid w:val="003525E1"/>
    <w:rsid w:val="003528B8"/>
    <w:rsid w:val="00353AC7"/>
    <w:rsid w:val="003543EF"/>
    <w:rsid w:val="003547BA"/>
    <w:rsid w:val="00354A62"/>
    <w:rsid w:val="003553E0"/>
    <w:rsid w:val="00355453"/>
    <w:rsid w:val="003561EF"/>
    <w:rsid w:val="003569A9"/>
    <w:rsid w:val="003570B7"/>
    <w:rsid w:val="00357A7A"/>
    <w:rsid w:val="00363166"/>
    <w:rsid w:val="003635A9"/>
    <w:rsid w:val="00363726"/>
    <w:rsid w:val="00363946"/>
    <w:rsid w:val="00363980"/>
    <w:rsid w:val="0037001A"/>
    <w:rsid w:val="0037050C"/>
    <w:rsid w:val="00372097"/>
    <w:rsid w:val="003725A3"/>
    <w:rsid w:val="00372CA3"/>
    <w:rsid w:val="00373097"/>
    <w:rsid w:val="003737B2"/>
    <w:rsid w:val="003739C0"/>
    <w:rsid w:val="00373CE1"/>
    <w:rsid w:val="00374535"/>
    <w:rsid w:val="00375D25"/>
    <w:rsid w:val="003764EB"/>
    <w:rsid w:val="0037689D"/>
    <w:rsid w:val="00376A0D"/>
    <w:rsid w:val="00376C50"/>
    <w:rsid w:val="00377C3F"/>
    <w:rsid w:val="003811F4"/>
    <w:rsid w:val="00381622"/>
    <w:rsid w:val="0038212A"/>
    <w:rsid w:val="00382EDA"/>
    <w:rsid w:val="003830E9"/>
    <w:rsid w:val="00384725"/>
    <w:rsid w:val="00384883"/>
    <w:rsid w:val="00385A64"/>
    <w:rsid w:val="00385CCE"/>
    <w:rsid w:val="00386D07"/>
    <w:rsid w:val="0039084C"/>
    <w:rsid w:val="00391867"/>
    <w:rsid w:val="00391889"/>
    <w:rsid w:val="00391E17"/>
    <w:rsid w:val="00392214"/>
    <w:rsid w:val="00392AE7"/>
    <w:rsid w:val="00393471"/>
    <w:rsid w:val="00394B1F"/>
    <w:rsid w:val="00395026"/>
    <w:rsid w:val="003954FB"/>
    <w:rsid w:val="00395E7F"/>
    <w:rsid w:val="003967CE"/>
    <w:rsid w:val="003A0224"/>
    <w:rsid w:val="003A05E7"/>
    <w:rsid w:val="003A0731"/>
    <w:rsid w:val="003A0F8C"/>
    <w:rsid w:val="003A123D"/>
    <w:rsid w:val="003A13E9"/>
    <w:rsid w:val="003A13F9"/>
    <w:rsid w:val="003A156D"/>
    <w:rsid w:val="003A1AFC"/>
    <w:rsid w:val="003A22FF"/>
    <w:rsid w:val="003A4B5C"/>
    <w:rsid w:val="003A4DB3"/>
    <w:rsid w:val="003A5EE9"/>
    <w:rsid w:val="003A7866"/>
    <w:rsid w:val="003B0AC8"/>
    <w:rsid w:val="003B0DAC"/>
    <w:rsid w:val="003B15A8"/>
    <w:rsid w:val="003B2714"/>
    <w:rsid w:val="003B2F45"/>
    <w:rsid w:val="003B489F"/>
    <w:rsid w:val="003B4ED0"/>
    <w:rsid w:val="003B5FDF"/>
    <w:rsid w:val="003B6D58"/>
    <w:rsid w:val="003B7B82"/>
    <w:rsid w:val="003B7E24"/>
    <w:rsid w:val="003C139A"/>
    <w:rsid w:val="003C2161"/>
    <w:rsid w:val="003C2C63"/>
    <w:rsid w:val="003C346B"/>
    <w:rsid w:val="003C3670"/>
    <w:rsid w:val="003C4E8D"/>
    <w:rsid w:val="003C56A4"/>
    <w:rsid w:val="003C60E0"/>
    <w:rsid w:val="003C65E1"/>
    <w:rsid w:val="003C6617"/>
    <w:rsid w:val="003C6713"/>
    <w:rsid w:val="003C7084"/>
    <w:rsid w:val="003C7182"/>
    <w:rsid w:val="003C7F28"/>
    <w:rsid w:val="003D25DF"/>
    <w:rsid w:val="003D2866"/>
    <w:rsid w:val="003D3EC7"/>
    <w:rsid w:val="003D4071"/>
    <w:rsid w:val="003D42E4"/>
    <w:rsid w:val="003D4433"/>
    <w:rsid w:val="003D5030"/>
    <w:rsid w:val="003D6DA9"/>
    <w:rsid w:val="003D7D24"/>
    <w:rsid w:val="003E08C0"/>
    <w:rsid w:val="003E1202"/>
    <w:rsid w:val="003E1327"/>
    <w:rsid w:val="003E145B"/>
    <w:rsid w:val="003E1509"/>
    <w:rsid w:val="003E2AE7"/>
    <w:rsid w:val="003E33C0"/>
    <w:rsid w:val="003E38F6"/>
    <w:rsid w:val="003E656A"/>
    <w:rsid w:val="003E7118"/>
    <w:rsid w:val="003F1656"/>
    <w:rsid w:val="003F168E"/>
    <w:rsid w:val="003F415C"/>
    <w:rsid w:val="003F47C7"/>
    <w:rsid w:val="003F51D1"/>
    <w:rsid w:val="004000B9"/>
    <w:rsid w:val="00400ACB"/>
    <w:rsid w:val="0040137C"/>
    <w:rsid w:val="004025E6"/>
    <w:rsid w:val="00402E11"/>
    <w:rsid w:val="00403EB5"/>
    <w:rsid w:val="00405142"/>
    <w:rsid w:val="00406CB5"/>
    <w:rsid w:val="00406EE3"/>
    <w:rsid w:val="00407809"/>
    <w:rsid w:val="004106D5"/>
    <w:rsid w:val="004117A6"/>
    <w:rsid w:val="00411AE5"/>
    <w:rsid w:val="0041267C"/>
    <w:rsid w:val="0041286F"/>
    <w:rsid w:val="00414145"/>
    <w:rsid w:val="00415D3C"/>
    <w:rsid w:val="00416E48"/>
    <w:rsid w:val="00417C26"/>
    <w:rsid w:val="00420061"/>
    <w:rsid w:val="00420B3E"/>
    <w:rsid w:val="00420BEA"/>
    <w:rsid w:val="004213FA"/>
    <w:rsid w:val="004221EE"/>
    <w:rsid w:val="0042266E"/>
    <w:rsid w:val="00422BAA"/>
    <w:rsid w:val="00422EAA"/>
    <w:rsid w:val="00424245"/>
    <w:rsid w:val="00424902"/>
    <w:rsid w:val="00424986"/>
    <w:rsid w:val="00425446"/>
    <w:rsid w:val="00426966"/>
    <w:rsid w:val="00426B8C"/>
    <w:rsid w:val="00427A9A"/>
    <w:rsid w:val="00427C14"/>
    <w:rsid w:val="0043119E"/>
    <w:rsid w:val="004311FA"/>
    <w:rsid w:val="0043133B"/>
    <w:rsid w:val="00431640"/>
    <w:rsid w:val="004323B0"/>
    <w:rsid w:val="00433206"/>
    <w:rsid w:val="0043364D"/>
    <w:rsid w:val="00433EC9"/>
    <w:rsid w:val="00434344"/>
    <w:rsid w:val="00435C44"/>
    <w:rsid w:val="00440206"/>
    <w:rsid w:val="004423B1"/>
    <w:rsid w:val="004425F2"/>
    <w:rsid w:val="004444F1"/>
    <w:rsid w:val="00444AE9"/>
    <w:rsid w:val="004462CB"/>
    <w:rsid w:val="0045061F"/>
    <w:rsid w:val="00450C04"/>
    <w:rsid w:val="00450F1E"/>
    <w:rsid w:val="00451EFF"/>
    <w:rsid w:val="004524C2"/>
    <w:rsid w:val="004531AA"/>
    <w:rsid w:val="004537BF"/>
    <w:rsid w:val="00453CD9"/>
    <w:rsid w:val="00454245"/>
    <w:rsid w:val="00454429"/>
    <w:rsid w:val="004554E4"/>
    <w:rsid w:val="0045587C"/>
    <w:rsid w:val="004567DC"/>
    <w:rsid w:val="00460EB8"/>
    <w:rsid w:val="004616C2"/>
    <w:rsid w:val="00461977"/>
    <w:rsid w:val="00463BF4"/>
    <w:rsid w:val="004648B3"/>
    <w:rsid w:val="004649B9"/>
    <w:rsid w:val="00464DCF"/>
    <w:rsid w:val="00466FDA"/>
    <w:rsid w:val="004700FB"/>
    <w:rsid w:val="00470981"/>
    <w:rsid w:val="004710E5"/>
    <w:rsid w:val="00472FDB"/>
    <w:rsid w:val="0047346A"/>
    <w:rsid w:val="004736C0"/>
    <w:rsid w:val="00473703"/>
    <w:rsid w:val="00474440"/>
    <w:rsid w:val="004746F5"/>
    <w:rsid w:val="004754A5"/>
    <w:rsid w:val="004803ED"/>
    <w:rsid w:val="004806AC"/>
    <w:rsid w:val="004809B4"/>
    <w:rsid w:val="00481AD7"/>
    <w:rsid w:val="004820FD"/>
    <w:rsid w:val="004823D0"/>
    <w:rsid w:val="00482CA7"/>
    <w:rsid w:val="0048452E"/>
    <w:rsid w:val="00485006"/>
    <w:rsid w:val="004859F4"/>
    <w:rsid w:val="0048635E"/>
    <w:rsid w:val="00492532"/>
    <w:rsid w:val="00492AE5"/>
    <w:rsid w:val="00492B4F"/>
    <w:rsid w:val="0049300D"/>
    <w:rsid w:val="00493538"/>
    <w:rsid w:val="00493876"/>
    <w:rsid w:val="004942B6"/>
    <w:rsid w:val="00494E01"/>
    <w:rsid w:val="004959A6"/>
    <w:rsid w:val="00495FBA"/>
    <w:rsid w:val="00496074"/>
    <w:rsid w:val="004964FE"/>
    <w:rsid w:val="00496CCC"/>
    <w:rsid w:val="004A12C7"/>
    <w:rsid w:val="004A1366"/>
    <w:rsid w:val="004A1D47"/>
    <w:rsid w:val="004A1D77"/>
    <w:rsid w:val="004A205D"/>
    <w:rsid w:val="004A3485"/>
    <w:rsid w:val="004A37EC"/>
    <w:rsid w:val="004A4158"/>
    <w:rsid w:val="004A4871"/>
    <w:rsid w:val="004A52A2"/>
    <w:rsid w:val="004B0163"/>
    <w:rsid w:val="004B0448"/>
    <w:rsid w:val="004B0A4D"/>
    <w:rsid w:val="004B16EF"/>
    <w:rsid w:val="004B2881"/>
    <w:rsid w:val="004B2BA6"/>
    <w:rsid w:val="004B3BC8"/>
    <w:rsid w:val="004B4172"/>
    <w:rsid w:val="004B4D4F"/>
    <w:rsid w:val="004B5690"/>
    <w:rsid w:val="004B5DDD"/>
    <w:rsid w:val="004B5F08"/>
    <w:rsid w:val="004B6220"/>
    <w:rsid w:val="004B78C1"/>
    <w:rsid w:val="004B7FF0"/>
    <w:rsid w:val="004C024E"/>
    <w:rsid w:val="004C12DC"/>
    <w:rsid w:val="004C288A"/>
    <w:rsid w:val="004C2D42"/>
    <w:rsid w:val="004C2E03"/>
    <w:rsid w:val="004C55F2"/>
    <w:rsid w:val="004C5AF3"/>
    <w:rsid w:val="004C6D69"/>
    <w:rsid w:val="004C6F5B"/>
    <w:rsid w:val="004D0383"/>
    <w:rsid w:val="004D19F6"/>
    <w:rsid w:val="004D1FB3"/>
    <w:rsid w:val="004D2267"/>
    <w:rsid w:val="004D2A09"/>
    <w:rsid w:val="004D2B2F"/>
    <w:rsid w:val="004D2CBF"/>
    <w:rsid w:val="004D2D91"/>
    <w:rsid w:val="004D345E"/>
    <w:rsid w:val="004D465E"/>
    <w:rsid w:val="004D471B"/>
    <w:rsid w:val="004D488E"/>
    <w:rsid w:val="004D49F1"/>
    <w:rsid w:val="004D5085"/>
    <w:rsid w:val="004D5587"/>
    <w:rsid w:val="004D5B5B"/>
    <w:rsid w:val="004D5ECB"/>
    <w:rsid w:val="004D6666"/>
    <w:rsid w:val="004D69EC"/>
    <w:rsid w:val="004D707C"/>
    <w:rsid w:val="004E167D"/>
    <w:rsid w:val="004E307F"/>
    <w:rsid w:val="004E4903"/>
    <w:rsid w:val="004E4B49"/>
    <w:rsid w:val="004E5A06"/>
    <w:rsid w:val="004E5DBE"/>
    <w:rsid w:val="004E6A50"/>
    <w:rsid w:val="004E6AF4"/>
    <w:rsid w:val="004E7542"/>
    <w:rsid w:val="004F0155"/>
    <w:rsid w:val="004F02F1"/>
    <w:rsid w:val="004F1638"/>
    <w:rsid w:val="004F16BC"/>
    <w:rsid w:val="004F1AA8"/>
    <w:rsid w:val="004F1B21"/>
    <w:rsid w:val="004F1B9E"/>
    <w:rsid w:val="004F2C3E"/>
    <w:rsid w:val="004F3F01"/>
    <w:rsid w:val="004F4118"/>
    <w:rsid w:val="004F54C2"/>
    <w:rsid w:val="004F5A72"/>
    <w:rsid w:val="004F6357"/>
    <w:rsid w:val="004F70B1"/>
    <w:rsid w:val="00500479"/>
    <w:rsid w:val="00501039"/>
    <w:rsid w:val="005012D4"/>
    <w:rsid w:val="005017AA"/>
    <w:rsid w:val="00501FD6"/>
    <w:rsid w:val="005026FB"/>
    <w:rsid w:val="00502CBE"/>
    <w:rsid w:val="00503754"/>
    <w:rsid w:val="00504799"/>
    <w:rsid w:val="005060D2"/>
    <w:rsid w:val="00507435"/>
    <w:rsid w:val="005075B5"/>
    <w:rsid w:val="005078C8"/>
    <w:rsid w:val="005100E2"/>
    <w:rsid w:val="0051024E"/>
    <w:rsid w:val="00510FEA"/>
    <w:rsid w:val="0051165E"/>
    <w:rsid w:val="00511B9C"/>
    <w:rsid w:val="0051208E"/>
    <w:rsid w:val="00515950"/>
    <w:rsid w:val="00515CBA"/>
    <w:rsid w:val="005171CE"/>
    <w:rsid w:val="0051736E"/>
    <w:rsid w:val="00520AB0"/>
    <w:rsid w:val="005221FD"/>
    <w:rsid w:val="0052295C"/>
    <w:rsid w:val="0052313A"/>
    <w:rsid w:val="005242AD"/>
    <w:rsid w:val="005247CB"/>
    <w:rsid w:val="00524B26"/>
    <w:rsid w:val="005258C1"/>
    <w:rsid w:val="00525C0F"/>
    <w:rsid w:val="005260B8"/>
    <w:rsid w:val="00530EE9"/>
    <w:rsid w:val="00531665"/>
    <w:rsid w:val="0053166D"/>
    <w:rsid w:val="00534847"/>
    <w:rsid w:val="00534D56"/>
    <w:rsid w:val="00536958"/>
    <w:rsid w:val="005369C3"/>
    <w:rsid w:val="0054052E"/>
    <w:rsid w:val="00541718"/>
    <w:rsid w:val="00541968"/>
    <w:rsid w:val="005421E0"/>
    <w:rsid w:val="00544C7A"/>
    <w:rsid w:val="005460ED"/>
    <w:rsid w:val="00547808"/>
    <w:rsid w:val="00547B09"/>
    <w:rsid w:val="00550EF0"/>
    <w:rsid w:val="005528A9"/>
    <w:rsid w:val="00552AD9"/>
    <w:rsid w:val="0055300A"/>
    <w:rsid w:val="00553D66"/>
    <w:rsid w:val="00553F4F"/>
    <w:rsid w:val="00554D81"/>
    <w:rsid w:val="005566D7"/>
    <w:rsid w:val="005568D1"/>
    <w:rsid w:val="00556CCC"/>
    <w:rsid w:val="00557BB3"/>
    <w:rsid w:val="00560029"/>
    <w:rsid w:val="00562854"/>
    <w:rsid w:val="005633AC"/>
    <w:rsid w:val="00563D48"/>
    <w:rsid w:val="00564CBD"/>
    <w:rsid w:val="00564DD5"/>
    <w:rsid w:val="00567FCD"/>
    <w:rsid w:val="0057022A"/>
    <w:rsid w:val="00570373"/>
    <w:rsid w:val="0057085E"/>
    <w:rsid w:val="00570A9B"/>
    <w:rsid w:val="00570F57"/>
    <w:rsid w:val="00571BBF"/>
    <w:rsid w:val="00573854"/>
    <w:rsid w:val="00573A3B"/>
    <w:rsid w:val="00574957"/>
    <w:rsid w:val="00574AF4"/>
    <w:rsid w:val="00574C9D"/>
    <w:rsid w:val="00574ED7"/>
    <w:rsid w:val="00576511"/>
    <w:rsid w:val="00580100"/>
    <w:rsid w:val="00580179"/>
    <w:rsid w:val="00580BCD"/>
    <w:rsid w:val="005816B0"/>
    <w:rsid w:val="00581A71"/>
    <w:rsid w:val="005844C7"/>
    <w:rsid w:val="00584804"/>
    <w:rsid w:val="0058619B"/>
    <w:rsid w:val="00586279"/>
    <w:rsid w:val="00586831"/>
    <w:rsid w:val="00586F8E"/>
    <w:rsid w:val="005870D3"/>
    <w:rsid w:val="00587260"/>
    <w:rsid w:val="00587779"/>
    <w:rsid w:val="00590769"/>
    <w:rsid w:val="00590982"/>
    <w:rsid w:val="005918D7"/>
    <w:rsid w:val="00595917"/>
    <w:rsid w:val="00596797"/>
    <w:rsid w:val="0059799E"/>
    <w:rsid w:val="00597C92"/>
    <w:rsid w:val="005A1C33"/>
    <w:rsid w:val="005A2EFF"/>
    <w:rsid w:val="005A4162"/>
    <w:rsid w:val="005A4ABA"/>
    <w:rsid w:val="005A4D42"/>
    <w:rsid w:val="005A4D8B"/>
    <w:rsid w:val="005A5829"/>
    <w:rsid w:val="005A5D6A"/>
    <w:rsid w:val="005A5FD7"/>
    <w:rsid w:val="005A657D"/>
    <w:rsid w:val="005A6734"/>
    <w:rsid w:val="005A74DF"/>
    <w:rsid w:val="005A75C3"/>
    <w:rsid w:val="005B0597"/>
    <w:rsid w:val="005B072E"/>
    <w:rsid w:val="005B1A68"/>
    <w:rsid w:val="005B1E7D"/>
    <w:rsid w:val="005B27C1"/>
    <w:rsid w:val="005B27C2"/>
    <w:rsid w:val="005B4392"/>
    <w:rsid w:val="005B4438"/>
    <w:rsid w:val="005B5F42"/>
    <w:rsid w:val="005B61C2"/>
    <w:rsid w:val="005B6D34"/>
    <w:rsid w:val="005B7388"/>
    <w:rsid w:val="005B7A43"/>
    <w:rsid w:val="005B7DBF"/>
    <w:rsid w:val="005C0C07"/>
    <w:rsid w:val="005C166F"/>
    <w:rsid w:val="005C1920"/>
    <w:rsid w:val="005C1E4F"/>
    <w:rsid w:val="005C3AAB"/>
    <w:rsid w:val="005C44D5"/>
    <w:rsid w:val="005C4570"/>
    <w:rsid w:val="005C4FAB"/>
    <w:rsid w:val="005C5FE2"/>
    <w:rsid w:val="005C60BB"/>
    <w:rsid w:val="005C7210"/>
    <w:rsid w:val="005C787F"/>
    <w:rsid w:val="005C7A33"/>
    <w:rsid w:val="005D0B0F"/>
    <w:rsid w:val="005D1E95"/>
    <w:rsid w:val="005D218F"/>
    <w:rsid w:val="005D286B"/>
    <w:rsid w:val="005D4384"/>
    <w:rsid w:val="005D45FA"/>
    <w:rsid w:val="005D5409"/>
    <w:rsid w:val="005D569B"/>
    <w:rsid w:val="005D5D8A"/>
    <w:rsid w:val="005D5E64"/>
    <w:rsid w:val="005D67B2"/>
    <w:rsid w:val="005D7423"/>
    <w:rsid w:val="005D784A"/>
    <w:rsid w:val="005E152C"/>
    <w:rsid w:val="005E1781"/>
    <w:rsid w:val="005E18E3"/>
    <w:rsid w:val="005E1AB7"/>
    <w:rsid w:val="005E209C"/>
    <w:rsid w:val="005E2820"/>
    <w:rsid w:val="005E28AB"/>
    <w:rsid w:val="005E3D99"/>
    <w:rsid w:val="005E58B1"/>
    <w:rsid w:val="005E622D"/>
    <w:rsid w:val="005E644C"/>
    <w:rsid w:val="005E647A"/>
    <w:rsid w:val="005E7672"/>
    <w:rsid w:val="005F0846"/>
    <w:rsid w:val="005F39F6"/>
    <w:rsid w:val="005F4277"/>
    <w:rsid w:val="005F538C"/>
    <w:rsid w:val="005F567C"/>
    <w:rsid w:val="005F5903"/>
    <w:rsid w:val="005F62AE"/>
    <w:rsid w:val="005F793F"/>
    <w:rsid w:val="0060000F"/>
    <w:rsid w:val="00600711"/>
    <w:rsid w:val="00600C00"/>
    <w:rsid w:val="0060105A"/>
    <w:rsid w:val="00602691"/>
    <w:rsid w:val="00603518"/>
    <w:rsid w:val="0060525F"/>
    <w:rsid w:val="0060561A"/>
    <w:rsid w:val="006058BA"/>
    <w:rsid w:val="006069E4"/>
    <w:rsid w:val="00606A0D"/>
    <w:rsid w:val="00606BD7"/>
    <w:rsid w:val="0060742F"/>
    <w:rsid w:val="006076D7"/>
    <w:rsid w:val="00607C34"/>
    <w:rsid w:val="00607D7A"/>
    <w:rsid w:val="00607ED3"/>
    <w:rsid w:val="00610269"/>
    <w:rsid w:val="00610F7B"/>
    <w:rsid w:val="00612E75"/>
    <w:rsid w:val="006134BB"/>
    <w:rsid w:val="00613882"/>
    <w:rsid w:val="006161D0"/>
    <w:rsid w:val="0061718A"/>
    <w:rsid w:val="00620054"/>
    <w:rsid w:val="00620CCE"/>
    <w:rsid w:val="00621CC7"/>
    <w:rsid w:val="006229D1"/>
    <w:rsid w:val="00622DF2"/>
    <w:rsid w:val="0062378E"/>
    <w:rsid w:val="006237C6"/>
    <w:rsid w:val="006240AD"/>
    <w:rsid w:val="006241C3"/>
    <w:rsid w:val="00626002"/>
    <w:rsid w:val="00626E5E"/>
    <w:rsid w:val="00627612"/>
    <w:rsid w:val="0063032B"/>
    <w:rsid w:val="0063067F"/>
    <w:rsid w:val="00630888"/>
    <w:rsid w:val="00630AD3"/>
    <w:rsid w:val="00630D12"/>
    <w:rsid w:val="00632841"/>
    <w:rsid w:val="006331F2"/>
    <w:rsid w:val="00634239"/>
    <w:rsid w:val="00634244"/>
    <w:rsid w:val="00634713"/>
    <w:rsid w:val="00635116"/>
    <w:rsid w:val="006358B2"/>
    <w:rsid w:val="00635F38"/>
    <w:rsid w:val="0063625F"/>
    <w:rsid w:val="0063662C"/>
    <w:rsid w:val="00637209"/>
    <w:rsid w:val="00637F71"/>
    <w:rsid w:val="006400F6"/>
    <w:rsid w:val="006403AE"/>
    <w:rsid w:val="0064108C"/>
    <w:rsid w:val="00641E46"/>
    <w:rsid w:val="00642CAD"/>
    <w:rsid w:val="00643159"/>
    <w:rsid w:val="0064492E"/>
    <w:rsid w:val="00644B63"/>
    <w:rsid w:val="0064504B"/>
    <w:rsid w:val="00646B87"/>
    <w:rsid w:val="00646EFA"/>
    <w:rsid w:val="00647B6A"/>
    <w:rsid w:val="00650C4B"/>
    <w:rsid w:val="0065179C"/>
    <w:rsid w:val="006522E5"/>
    <w:rsid w:val="0065369B"/>
    <w:rsid w:val="00654694"/>
    <w:rsid w:val="0065600D"/>
    <w:rsid w:val="00656399"/>
    <w:rsid w:val="00656BBC"/>
    <w:rsid w:val="00657623"/>
    <w:rsid w:val="00657F5A"/>
    <w:rsid w:val="006605BE"/>
    <w:rsid w:val="00660A39"/>
    <w:rsid w:val="00661388"/>
    <w:rsid w:val="006623BE"/>
    <w:rsid w:val="006625B4"/>
    <w:rsid w:val="00662658"/>
    <w:rsid w:val="006637A1"/>
    <w:rsid w:val="006637BB"/>
    <w:rsid w:val="006646E4"/>
    <w:rsid w:val="0066472A"/>
    <w:rsid w:val="006647FF"/>
    <w:rsid w:val="00665D35"/>
    <w:rsid w:val="0066639B"/>
    <w:rsid w:val="00666C57"/>
    <w:rsid w:val="00667A2E"/>
    <w:rsid w:val="0067049A"/>
    <w:rsid w:val="00670587"/>
    <w:rsid w:val="00672A50"/>
    <w:rsid w:val="00672BA5"/>
    <w:rsid w:val="00673E32"/>
    <w:rsid w:val="006742AC"/>
    <w:rsid w:val="00674A6A"/>
    <w:rsid w:val="0067594C"/>
    <w:rsid w:val="006763FA"/>
    <w:rsid w:val="00680404"/>
    <w:rsid w:val="006818DC"/>
    <w:rsid w:val="00682307"/>
    <w:rsid w:val="006828AE"/>
    <w:rsid w:val="006830E5"/>
    <w:rsid w:val="00683488"/>
    <w:rsid w:val="006835E3"/>
    <w:rsid w:val="006842B9"/>
    <w:rsid w:val="006850E1"/>
    <w:rsid w:val="006854C9"/>
    <w:rsid w:val="0068719F"/>
    <w:rsid w:val="0068777B"/>
    <w:rsid w:val="0069013D"/>
    <w:rsid w:val="00690F30"/>
    <w:rsid w:val="00691AB8"/>
    <w:rsid w:val="00691AD1"/>
    <w:rsid w:val="006924A0"/>
    <w:rsid w:val="00693E75"/>
    <w:rsid w:val="00694D45"/>
    <w:rsid w:val="00694FAB"/>
    <w:rsid w:val="00695410"/>
    <w:rsid w:val="0069597B"/>
    <w:rsid w:val="0069665B"/>
    <w:rsid w:val="00696843"/>
    <w:rsid w:val="0069699B"/>
    <w:rsid w:val="0069724E"/>
    <w:rsid w:val="00697335"/>
    <w:rsid w:val="00697A31"/>
    <w:rsid w:val="00697D37"/>
    <w:rsid w:val="006A01B4"/>
    <w:rsid w:val="006A0626"/>
    <w:rsid w:val="006A0B5C"/>
    <w:rsid w:val="006A0CE0"/>
    <w:rsid w:val="006A1935"/>
    <w:rsid w:val="006A1BC4"/>
    <w:rsid w:val="006A2DF0"/>
    <w:rsid w:val="006A428E"/>
    <w:rsid w:val="006A5AFD"/>
    <w:rsid w:val="006A6768"/>
    <w:rsid w:val="006A6D6A"/>
    <w:rsid w:val="006A74AE"/>
    <w:rsid w:val="006B0C41"/>
    <w:rsid w:val="006B1369"/>
    <w:rsid w:val="006B1B2D"/>
    <w:rsid w:val="006B2853"/>
    <w:rsid w:val="006B3F80"/>
    <w:rsid w:val="006B4510"/>
    <w:rsid w:val="006C1A80"/>
    <w:rsid w:val="006C2344"/>
    <w:rsid w:val="006C2D80"/>
    <w:rsid w:val="006C2F8E"/>
    <w:rsid w:val="006C322A"/>
    <w:rsid w:val="006C496A"/>
    <w:rsid w:val="006C4F30"/>
    <w:rsid w:val="006C5357"/>
    <w:rsid w:val="006C5401"/>
    <w:rsid w:val="006C6119"/>
    <w:rsid w:val="006C64E2"/>
    <w:rsid w:val="006C792F"/>
    <w:rsid w:val="006C7964"/>
    <w:rsid w:val="006D022A"/>
    <w:rsid w:val="006D1041"/>
    <w:rsid w:val="006D1BC8"/>
    <w:rsid w:val="006D1BEA"/>
    <w:rsid w:val="006D1CA7"/>
    <w:rsid w:val="006D1D1C"/>
    <w:rsid w:val="006D1F49"/>
    <w:rsid w:val="006D2CE9"/>
    <w:rsid w:val="006D53A5"/>
    <w:rsid w:val="006D57D2"/>
    <w:rsid w:val="006D5C58"/>
    <w:rsid w:val="006D61FF"/>
    <w:rsid w:val="006D7B88"/>
    <w:rsid w:val="006E0131"/>
    <w:rsid w:val="006E0141"/>
    <w:rsid w:val="006E026F"/>
    <w:rsid w:val="006E11BD"/>
    <w:rsid w:val="006E1FA7"/>
    <w:rsid w:val="006E2051"/>
    <w:rsid w:val="006E26C3"/>
    <w:rsid w:val="006E3D4B"/>
    <w:rsid w:val="006E4960"/>
    <w:rsid w:val="006F1535"/>
    <w:rsid w:val="006F2061"/>
    <w:rsid w:val="006F253E"/>
    <w:rsid w:val="006F25F3"/>
    <w:rsid w:val="006F269B"/>
    <w:rsid w:val="006F2CFF"/>
    <w:rsid w:val="006F4B7B"/>
    <w:rsid w:val="006F65E7"/>
    <w:rsid w:val="006F7411"/>
    <w:rsid w:val="007000D9"/>
    <w:rsid w:val="007000F3"/>
    <w:rsid w:val="00700943"/>
    <w:rsid w:val="00700D1E"/>
    <w:rsid w:val="0070381F"/>
    <w:rsid w:val="00706877"/>
    <w:rsid w:val="00706BE1"/>
    <w:rsid w:val="007071B1"/>
    <w:rsid w:val="00710452"/>
    <w:rsid w:val="007105E1"/>
    <w:rsid w:val="00710AA1"/>
    <w:rsid w:val="00712021"/>
    <w:rsid w:val="007129A6"/>
    <w:rsid w:val="00712B82"/>
    <w:rsid w:val="007132A8"/>
    <w:rsid w:val="007132B2"/>
    <w:rsid w:val="00715505"/>
    <w:rsid w:val="007162C8"/>
    <w:rsid w:val="0071714E"/>
    <w:rsid w:val="007172C9"/>
    <w:rsid w:val="00717C0D"/>
    <w:rsid w:val="007200A9"/>
    <w:rsid w:val="00720688"/>
    <w:rsid w:val="007206D8"/>
    <w:rsid w:val="00720F92"/>
    <w:rsid w:val="0072103A"/>
    <w:rsid w:val="0072104D"/>
    <w:rsid w:val="007221E8"/>
    <w:rsid w:val="007227DB"/>
    <w:rsid w:val="00723C5B"/>
    <w:rsid w:val="00723EAF"/>
    <w:rsid w:val="00724635"/>
    <w:rsid w:val="00724EEC"/>
    <w:rsid w:val="00725AE9"/>
    <w:rsid w:val="007263DC"/>
    <w:rsid w:val="007268A3"/>
    <w:rsid w:val="00730410"/>
    <w:rsid w:val="00731803"/>
    <w:rsid w:val="00731922"/>
    <w:rsid w:val="00731E6E"/>
    <w:rsid w:val="007333E4"/>
    <w:rsid w:val="0073344B"/>
    <w:rsid w:val="00733ABB"/>
    <w:rsid w:val="00734EF8"/>
    <w:rsid w:val="0073696C"/>
    <w:rsid w:val="00737995"/>
    <w:rsid w:val="00740C47"/>
    <w:rsid w:val="00742910"/>
    <w:rsid w:val="00744242"/>
    <w:rsid w:val="0074678A"/>
    <w:rsid w:val="0074694D"/>
    <w:rsid w:val="00746F30"/>
    <w:rsid w:val="007474BF"/>
    <w:rsid w:val="00747C5C"/>
    <w:rsid w:val="00750688"/>
    <w:rsid w:val="00752AE8"/>
    <w:rsid w:val="00753495"/>
    <w:rsid w:val="007542CC"/>
    <w:rsid w:val="007543E5"/>
    <w:rsid w:val="007546E7"/>
    <w:rsid w:val="00754F77"/>
    <w:rsid w:val="0075522C"/>
    <w:rsid w:val="00755274"/>
    <w:rsid w:val="00756E29"/>
    <w:rsid w:val="00760B3A"/>
    <w:rsid w:val="00760C66"/>
    <w:rsid w:val="00760F80"/>
    <w:rsid w:val="00760FA6"/>
    <w:rsid w:val="00761B01"/>
    <w:rsid w:val="00762B05"/>
    <w:rsid w:val="00762C9B"/>
    <w:rsid w:val="007639F8"/>
    <w:rsid w:val="0076475A"/>
    <w:rsid w:val="00764DFD"/>
    <w:rsid w:val="0076520E"/>
    <w:rsid w:val="00765EA8"/>
    <w:rsid w:val="007662B3"/>
    <w:rsid w:val="00766512"/>
    <w:rsid w:val="00767418"/>
    <w:rsid w:val="00767D7A"/>
    <w:rsid w:val="00770096"/>
    <w:rsid w:val="00770BE6"/>
    <w:rsid w:val="00771BC4"/>
    <w:rsid w:val="00771EFF"/>
    <w:rsid w:val="0077595E"/>
    <w:rsid w:val="0078069E"/>
    <w:rsid w:val="00782A8F"/>
    <w:rsid w:val="00782FB5"/>
    <w:rsid w:val="00784550"/>
    <w:rsid w:val="00790595"/>
    <w:rsid w:val="007906C2"/>
    <w:rsid w:val="0079162F"/>
    <w:rsid w:val="0079183D"/>
    <w:rsid w:val="00791986"/>
    <w:rsid w:val="00792CA9"/>
    <w:rsid w:val="0079441F"/>
    <w:rsid w:val="00795166"/>
    <w:rsid w:val="00795D23"/>
    <w:rsid w:val="00795F40"/>
    <w:rsid w:val="007963A7"/>
    <w:rsid w:val="007970DA"/>
    <w:rsid w:val="007A08EF"/>
    <w:rsid w:val="007A0D95"/>
    <w:rsid w:val="007A121C"/>
    <w:rsid w:val="007A1CBE"/>
    <w:rsid w:val="007A24F8"/>
    <w:rsid w:val="007A2D6F"/>
    <w:rsid w:val="007A40CF"/>
    <w:rsid w:val="007A45C1"/>
    <w:rsid w:val="007A5092"/>
    <w:rsid w:val="007A67D8"/>
    <w:rsid w:val="007A6FC9"/>
    <w:rsid w:val="007A7D34"/>
    <w:rsid w:val="007B0E3F"/>
    <w:rsid w:val="007B1607"/>
    <w:rsid w:val="007B1EED"/>
    <w:rsid w:val="007B2893"/>
    <w:rsid w:val="007B28C2"/>
    <w:rsid w:val="007B2B5F"/>
    <w:rsid w:val="007B476A"/>
    <w:rsid w:val="007B4D5D"/>
    <w:rsid w:val="007B5BAC"/>
    <w:rsid w:val="007B60DA"/>
    <w:rsid w:val="007C0107"/>
    <w:rsid w:val="007C05D6"/>
    <w:rsid w:val="007C1991"/>
    <w:rsid w:val="007C2548"/>
    <w:rsid w:val="007C2AE7"/>
    <w:rsid w:val="007C33AA"/>
    <w:rsid w:val="007C38C1"/>
    <w:rsid w:val="007C4E2A"/>
    <w:rsid w:val="007C52A9"/>
    <w:rsid w:val="007C55D3"/>
    <w:rsid w:val="007C5AA2"/>
    <w:rsid w:val="007C6A4E"/>
    <w:rsid w:val="007C77CB"/>
    <w:rsid w:val="007C7ECD"/>
    <w:rsid w:val="007D02EC"/>
    <w:rsid w:val="007D036D"/>
    <w:rsid w:val="007D2C20"/>
    <w:rsid w:val="007D5453"/>
    <w:rsid w:val="007D66DA"/>
    <w:rsid w:val="007D6AD0"/>
    <w:rsid w:val="007D7AA7"/>
    <w:rsid w:val="007D7E32"/>
    <w:rsid w:val="007E093B"/>
    <w:rsid w:val="007E0A99"/>
    <w:rsid w:val="007E123C"/>
    <w:rsid w:val="007E1A84"/>
    <w:rsid w:val="007E39DD"/>
    <w:rsid w:val="007E60C2"/>
    <w:rsid w:val="007E6128"/>
    <w:rsid w:val="007E6DD2"/>
    <w:rsid w:val="007E7930"/>
    <w:rsid w:val="007E7DA4"/>
    <w:rsid w:val="007E7E25"/>
    <w:rsid w:val="007F00B6"/>
    <w:rsid w:val="007F07D1"/>
    <w:rsid w:val="007F3006"/>
    <w:rsid w:val="007F5A1C"/>
    <w:rsid w:val="007F6822"/>
    <w:rsid w:val="007F743C"/>
    <w:rsid w:val="007F773B"/>
    <w:rsid w:val="008009A9"/>
    <w:rsid w:val="0080381B"/>
    <w:rsid w:val="008039CE"/>
    <w:rsid w:val="0080527E"/>
    <w:rsid w:val="008055E8"/>
    <w:rsid w:val="008057A8"/>
    <w:rsid w:val="00805FD5"/>
    <w:rsid w:val="00807010"/>
    <w:rsid w:val="008074A5"/>
    <w:rsid w:val="00807A4A"/>
    <w:rsid w:val="00810DD9"/>
    <w:rsid w:val="008121F7"/>
    <w:rsid w:val="00812FCB"/>
    <w:rsid w:val="0081364B"/>
    <w:rsid w:val="0081387B"/>
    <w:rsid w:val="00814A5C"/>
    <w:rsid w:val="00815034"/>
    <w:rsid w:val="00815038"/>
    <w:rsid w:val="008156D0"/>
    <w:rsid w:val="008157B4"/>
    <w:rsid w:val="00816B73"/>
    <w:rsid w:val="008173D9"/>
    <w:rsid w:val="008206B0"/>
    <w:rsid w:val="00820B75"/>
    <w:rsid w:val="00821DC1"/>
    <w:rsid w:val="00822068"/>
    <w:rsid w:val="00822A8B"/>
    <w:rsid w:val="00822BAA"/>
    <w:rsid w:val="0082346B"/>
    <w:rsid w:val="00824302"/>
    <w:rsid w:val="0082485A"/>
    <w:rsid w:val="00824A8D"/>
    <w:rsid w:val="00825157"/>
    <w:rsid w:val="008258D8"/>
    <w:rsid w:val="008261E7"/>
    <w:rsid w:val="00826DB2"/>
    <w:rsid w:val="0083041F"/>
    <w:rsid w:val="00830866"/>
    <w:rsid w:val="008310E8"/>
    <w:rsid w:val="00832D2A"/>
    <w:rsid w:val="008338EF"/>
    <w:rsid w:val="008348AF"/>
    <w:rsid w:val="00834E32"/>
    <w:rsid w:val="008356EE"/>
    <w:rsid w:val="008361D2"/>
    <w:rsid w:val="00836720"/>
    <w:rsid w:val="0083744B"/>
    <w:rsid w:val="008402B5"/>
    <w:rsid w:val="00840A02"/>
    <w:rsid w:val="00840F26"/>
    <w:rsid w:val="0084202D"/>
    <w:rsid w:val="008420D0"/>
    <w:rsid w:val="00842F52"/>
    <w:rsid w:val="00843166"/>
    <w:rsid w:val="00843703"/>
    <w:rsid w:val="00843B22"/>
    <w:rsid w:val="00843B99"/>
    <w:rsid w:val="00844689"/>
    <w:rsid w:val="008449B3"/>
    <w:rsid w:val="008450F0"/>
    <w:rsid w:val="008477AC"/>
    <w:rsid w:val="008507C7"/>
    <w:rsid w:val="00852040"/>
    <w:rsid w:val="00852957"/>
    <w:rsid w:val="00852AD4"/>
    <w:rsid w:val="0085446C"/>
    <w:rsid w:val="0085613F"/>
    <w:rsid w:val="00856351"/>
    <w:rsid w:val="0085648B"/>
    <w:rsid w:val="008576DC"/>
    <w:rsid w:val="008578A9"/>
    <w:rsid w:val="00862D0C"/>
    <w:rsid w:val="00864709"/>
    <w:rsid w:val="00866DD7"/>
    <w:rsid w:val="0087050F"/>
    <w:rsid w:val="00870E4F"/>
    <w:rsid w:val="008710B1"/>
    <w:rsid w:val="00871972"/>
    <w:rsid w:val="00872698"/>
    <w:rsid w:val="008739AD"/>
    <w:rsid w:val="00873B6D"/>
    <w:rsid w:val="00874643"/>
    <w:rsid w:val="0087595A"/>
    <w:rsid w:val="00876227"/>
    <w:rsid w:val="008766AD"/>
    <w:rsid w:val="008775DE"/>
    <w:rsid w:val="00877A07"/>
    <w:rsid w:val="00877C91"/>
    <w:rsid w:val="00877CD7"/>
    <w:rsid w:val="0088083E"/>
    <w:rsid w:val="00883736"/>
    <w:rsid w:val="0088484D"/>
    <w:rsid w:val="008849A8"/>
    <w:rsid w:val="00884A25"/>
    <w:rsid w:val="0088529C"/>
    <w:rsid w:val="00885602"/>
    <w:rsid w:val="00885804"/>
    <w:rsid w:val="00885B6C"/>
    <w:rsid w:val="00886CC7"/>
    <w:rsid w:val="00887B73"/>
    <w:rsid w:val="00890E8D"/>
    <w:rsid w:val="0089109C"/>
    <w:rsid w:val="00891478"/>
    <w:rsid w:val="008916FA"/>
    <w:rsid w:val="00891C20"/>
    <w:rsid w:val="00891D20"/>
    <w:rsid w:val="00892C49"/>
    <w:rsid w:val="0089397C"/>
    <w:rsid w:val="00894598"/>
    <w:rsid w:val="00894664"/>
    <w:rsid w:val="00895CC0"/>
    <w:rsid w:val="00895FFA"/>
    <w:rsid w:val="00896524"/>
    <w:rsid w:val="00897936"/>
    <w:rsid w:val="008979A8"/>
    <w:rsid w:val="008A3B44"/>
    <w:rsid w:val="008A4015"/>
    <w:rsid w:val="008A4A10"/>
    <w:rsid w:val="008A4B5C"/>
    <w:rsid w:val="008A5571"/>
    <w:rsid w:val="008A6EBB"/>
    <w:rsid w:val="008A7773"/>
    <w:rsid w:val="008A7AE7"/>
    <w:rsid w:val="008A7E5D"/>
    <w:rsid w:val="008B356E"/>
    <w:rsid w:val="008B3A39"/>
    <w:rsid w:val="008B51C4"/>
    <w:rsid w:val="008B64A5"/>
    <w:rsid w:val="008C026D"/>
    <w:rsid w:val="008C0C7B"/>
    <w:rsid w:val="008C0F03"/>
    <w:rsid w:val="008C1E0A"/>
    <w:rsid w:val="008C2853"/>
    <w:rsid w:val="008C601C"/>
    <w:rsid w:val="008C673F"/>
    <w:rsid w:val="008D0C83"/>
    <w:rsid w:val="008D1574"/>
    <w:rsid w:val="008D1850"/>
    <w:rsid w:val="008D2048"/>
    <w:rsid w:val="008D2E7D"/>
    <w:rsid w:val="008D45DD"/>
    <w:rsid w:val="008D5E0F"/>
    <w:rsid w:val="008D6423"/>
    <w:rsid w:val="008D6E9B"/>
    <w:rsid w:val="008D6F1F"/>
    <w:rsid w:val="008D789D"/>
    <w:rsid w:val="008D7EB8"/>
    <w:rsid w:val="008E0320"/>
    <w:rsid w:val="008E124F"/>
    <w:rsid w:val="008E12FF"/>
    <w:rsid w:val="008E2AFD"/>
    <w:rsid w:val="008E36E2"/>
    <w:rsid w:val="008E3B5C"/>
    <w:rsid w:val="008E555A"/>
    <w:rsid w:val="008E5EB6"/>
    <w:rsid w:val="008E6914"/>
    <w:rsid w:val="008E6BDE"/>
    <w:rsid w:val="008E6FD8"/>
    <w:rsid w:val="008E7226"/>
    <w:rsid w:val="008E79C0"/>
    <w:rsid w:val="008E7A4D"/>
    <w:rsid w:val="008E7A7D"/>
    <w:rsid w:val="008F0B94"/>
    <w:rsid w:val="008F15E3"/>
    <w:rsid w:val="008F1991"/>
    <w:rsid w:val="008F1D68"/>
    <w:rsid w:val="008F3C32"/>
    <w:rsid w:val="008F4260"/>
    <w:rsid w:val="008F6767"/>
    <w:rsid w:val="008F6953"/>
    <w:rsid w:val="008F70F1"/>
    <w:rsid w:val="008F7619"/>
    <w:rsid w:val="00900EAE"/>
    <w:rsid w:val="00902B0E"/>
    <w:rsid w:val="00903FDF"/>
    <w:rsid w:val="0090574D"/>
    <w:rsid w:val="00906A74"/>
    <w:rsid w:val="00906F51"/>
    <w:rsid w:val="0090778E"/>
    <w:rsid w:val="00911046"/>
    <w:rsid w:val="00911424"/>
    <w:rsid w:val="00911767"/>
    <w:rsid w:val="00911D96"/>
    <w:rsid w:val="00913CEB"/>
    <w:rsid w:val="00913DD5"/>
    <w:rsid w:val="0091437C"/>
    <w:rsid w:val="009205AF"/>
    <w:rsid w:val="00920626"/>
    <w:rsid w:val="00921131"/>
    <w:rsid w:val="00921201"/>
    <w:rsid w:val="0092168C"/>
    <w:rsid w:val="0092213A"/>
    <w:rsid w:val="00922219"/>
    <w:rsid w:val="0092273C"/>
    <w:rsid w:val="00923EC6"/>
    <w:rsid w:val="009243DD"/>
    <w:rsid w:val="00925520"/>
    <w:rsid w:val="0092630A"/>
    <w:rsid w:val="009277AA"/>
    <w:rsid w:val="0092785E"/>
    <w:rsid w:val="00927DDD"/>
    <w:rsid w:val="00931135"/>
    <w:rsid w:val="009318EE"/>
    <w:rsid w:val="00933AC5"/>
    <w:rsid w:val="009348C5"/>
    <w:rsid w:val="009355D5"/>
    <w:rsid w:val="009360F9"/>
    <w:rsid w:val="00936755"/>
    <w:rsid w:val="009368BC"/>
    <w:rsid w:val="00936B7C"/>
    <w:rsid w:val="00936D8C"/>
    <w:rsid w:val="00936FA0"/>
    <w:rsid w:val="009372E8"/>
    <w:rsid w:val="00937C12"/>
    <w:rsid w:val="009402A1"/>
    <w:rsid w:val="0094036D"/>
    <w:rsid w:val="0094236D"/>
    <w:rsid w:val="00942A18"/>
    <w:rsid w:val="00942B86"/>
    <w:rsid w:val="009433F3"/>
    <w:rsid w:val="00943594"/>
    <w:rsid w:val="009435BE"/>
    <w:rsid w:val="0094577B"/>
    <w:rsid w:val="00945AE6"/>
    <w:rsid w:val="009462FE"/>
    <w:rsid w:val="009469A8"/>
    <w:rsid w:val="009476F5"/>
    <w:rsid w:val="00950558"/>
    <w:rsid w:val="009526BB"/>
    <w:rsid w:val="00952A34"/>
    <w:rsid w:val="00953806"/>
    <w:rsid w:val="00954049"/>
    <w:rsid w:val="009541A5"/>
    <w:rsid w:val="00955F7A"/>
    <w:rsid w:val="009562AD"/>
    <w:rsid w:val="009562C0"/>
    <w:rsid w:val="00956635"/>
    <w:rsid w:val="0096013B"/>
    <w:rsid w:val="009620D7"/>
    <w:rsid w:val="0096213E"/>
    <w:rsid w:val="0096217F"/>
    <w:rsid w:val="00962581"/>
    <w:rsid w:val="009638BC"/>
    <w:rsid w:val="009642E8"/>
    <w:rsid w:val="00966828"/>
    <w:rsid w:val="00966D4E"/>
    <w:rsid w:val="00966F35"/>
    <w:rsid w:val="009703AD"/>
    <w:rsid w:val="009707AB"/>
    <w:rsid w:val="00970FC2"/>
    <w:rsid w:val="00972A76"/>
    <w:rsid w:val="00974E7D"/>
    <w:rsid w:val="0097534E"/>
    <w:rsid w:val="009754A6"/>
    <w:rsid w:val="00975782"/>
    <w:rsid w:val="0097691B"/>
    <w:rsid w:val="00977A21"/>
    <w:rsid w:val="00981EEC"/>
    <w:rsid w:val="00983F15"/>
    <w:rsid w:val="00984712"/>
    <w:rsid w:val="00984F0C"/>
    <w:rsid w:val="00990EC9"/>
    <w:rsid w:val="00991062"/>
    <w:rsid w:val="0099266D"/>
    <w:rsid w:val="00992CCB"/>
    <w:rsid w:val="00992CD3"/>
    <w:rsid w:val="00992F36"/>
    <w:rsid w:val="0099376C"/>
    <w:rsid w:val="009939B8"/>
    <w:rsid w:val="0099413E"/>
    <w:rsid w:val="0099429B"/>
    <w:rsid w:val="0099459F"/>
    <w:rsid w:val="00996314"/>
    <w:rsid w:val="00996494"/>
    <w:rsid w:val="00996EAA"/>
    <w:rsid w:val="00997C10"/>
    <w:rsid w:val="00997D34"/>
    <w:rsid w:val="00997D85"/>
    <w:rsid w:val="009A076A"/>
    <w:rsid w:val="009A0871"/>
    <w:rsid w:val="009A11FB"/>
    <w:rsid w:val="009A1DE1"/>
    <w:rsid w:val="009A20EC"/>
    <w:rsid w:val="009A2E95"/>
    <w:rsid w:val="009A3101"/>
    <w:rsid w:val="009A47FC"/>
    <w:rsid w:val="009A51E3"/>
    <w:rsid w:val="009A5A4E"/>
    <w:rsid w:val="009A5BA2"/>
    <w:rsid w:val="009A6A63"/>
    <w:rsid w:val="009A6BF7"/>
    <w:rsid w:val="009B01FD"/>
    <w:rsid w:val="009B2321"/>
    <w:rsid w:val="009B2751"/>
    <w:rsid w:val="009B2771"/>
    <w:rsid w:val="009B2974"/>
    <w:rsid w:val="009B30CB"/>
    <w:rsid w:val="009B3BE0"/>
    <w:rsid w:val="009B74E1"/>
    <w:rsid w:val="009C0296"/>
    <w:rsid w:val="009C05CF"/>
    <w:rsid w:val="009C143C"/>
    <w:rsid w:val="009C1D20"/>
    <w:rsid w:val="009C33CC"/>
    <w:rsid w:val="009C376A"/>
    <w:rsid w:val="009C654F"/>
    <w:rsid w:val="009C67A8"/>
    <w:rsid w:val="009D10B0"/>
    <w:rsid w:val="009D301A"/>
    <w:rsid w:val="009D3136"/>
    <w:rsid w:val="009D358F"/>
    <w:rsid w:val="009D3999"/>
    <w:rsid w:val="009D3D29"/>
    <w:rsid w:val="009D4998"/>
    <w:rsid w:val="009D5B77"/>
    <w:rsid w:val="009D5C83"/>
    <w:rsid w:val="009D5D77"/>
    <w:rsid w:val="009D60A3"/>
    <w:rsid w:val="009D6790"/>
    <w:rsid w:val="009D68B4"/>
    <w:rsid w:val="009E0F3C"/>
    <w:rsid w:val="009E396E"/>
    <w:rsid w:val="009E5000"/>
    <w:rsid w:val="009F03C5"/>
    <w:rsid w:val="009F054C"/>
    <w:rsid w:val="009F1375"/>
    <w:rsid w:val="009F1BA6"/>
    <w:rsid w:val="009F1D3E"/>
    <w:rsid w:val="009F2200"/>
    <w:rsid w:val="009F24BC"/>
    <w:rsid w:val="009F4D74"/>
    <w:rsid w:val="009F4EFB"/>
    <w:rsid w:val="009F5A77"/>
    <w:rsid w:val="009F7F0E"/>
    <w:rsid w:val="00A00715"/>
    <w:rsid w:val="00A00C69"/>
    <w:rsid w:val="00A01378"/>
    <w:rsid w:val="00A024FE"/>
    <w:rsid w:val="00A02EB7"/>
    <w:rsid w:val="00A03858"/>
    <w:rsid w:val="00A044B3"/>
    <w:rsid w:val="00A04B2C"/>
    <w:rsid w:val="00A062CD"/>
    <w:rsid w:val="00A06816"/>
    <w:rsid w:val="00A06D59"/>
    <w:rsid w:val="00A078B5"/>
    <w:rsid w:val="00A11AA0"/>
    <w:rsid w:val="00A11C05"/>
    <w:rsid w:val="00A11F54"/>
    <w:rsid w:val="00A12AB2"/>
    <w:rsid w:val="00A142E0"/>
    <w:rsid w:val="00A14B92"/>
    <w:rsid w:val="00A168E8"/>
    <w:rsid w:val="00A169C4"/>
    <w:rsid w:val="00A17D33"/>
    <w:rsid w:val="00A17D35"/>
    <w:rsid w:val="00A20F3E"/>
    <w:rsid w:val="00A223B9"/>
    <w:rsid w:val="00A22A43"/>
    <w:rsid w:val="00A22EA6"/>
    <w:rsid w:val="00A22F2C"/>
    <w:rsid w:val="00A23D76"/>
    <w:rsid w:val="00A23F76"/>
    <w:rsid w:val="00A24B24"/>
    <w:rsid w:val="00A24F27"/>
    <w:rsid w:val="00A25871"/>
    <w:rsid w:val="00A25D4C"/>
    <w:rsid w:val="00A27D95"/>
    <w:rsid w:val="00A304E4"/>
    <w:rsid w:val="00A30E5B"/>
    <w:rsid w:val="00A30FE0"/>
    <w:rsid w:val="00A31B05"/>
    <w:rsid w:val="00A32F72"/>
    <w:rsid w:val="00A33B1E"/>
    <w:rsid w:val="00A349B1"/>
    <w:rsid w:val="00A3708B"/>
    <w:rsid w:val="00A376EF"/>
    <w:rsid w:val="00A40151"/>
    <w:rsid w:val="00A41BFE"/>
    <w:rsid w:val="00A4244B"/>
    <w:rsid w:val="00A42480"/>
    <w:rsid w:val="00A42641"/>
    <w:rsid w:val="00A4273A"/>
    <w:rsid w:val="00A4408B"/>
    <w:rsid w:val="00A4479A"/>
    <w:rsid w:val="00A44EAD"/>
    <w:rsid w:val="00A45C91"/>
    <w:rsid w:val="00A46544"/>
    <w:rsid w:val="00A472FB"/>
    <w:rsid w:val="00A5069B"/>
    <w:rsid w:val="00A506FD"/>
    <w:rsid w:val="00A522BB"/>
    <w:rsid w:val="00A5233C"/>
    <w:rsid w:val="00A524AC"/>
    <w:rsid w:val="00A526F5"/>
    <w:rsid w:val="00A52B55"/>
    <w:rsid w:val="00A539B9"/>
    <w:rsid w:val="00A53AC5"/>
    <w:rsid w:val="00A54980"/>
    <w:rsid w:val="00A56F52"/>
    <w:rsid w:val="00A57654"/>
    <w:rsid w:val="00A603B1"/>
    <w:rsid w:val="00A604D2"/>
    <w:rsid w:val="00A61329"/>
    <w:rsid w:val="00A63DD6"/>
    <w:rsid w:val="00A644BE"/>
    <w:rsid w:val="00A658A2"/>
    <w:rsid w:val="00A66A48"/>
    <w:rsid w:val="00A701AD"/>
    <w:rsid w:val="00A70961"/>
    <w:rsid w:val="00A70E0D"/>
    <w:rsid w:val="00A72F20"/>
    <w:rsid w:val="00A74503"/>
    <w:rsid w:val="00A755F3"/>
    <w:rsid w:val="00A76C58"/>
    <w:rsid w:val="00A802F3"/>
    <w:rsid w:val="00A81E42"/>
    <w:rsid w:val="00A82007"/>
    <w:rsid w:val="00A82381"/>
    <w:rsid w:val="00A82803"/>
    <w:rsid w:val="00A82C77"/>
    <w:rsid w:val="00A82D87"/>
    <w:rsid w:val="00A85076"/>
    <w:rsid w:val="00A85469"/>
    <w:rsid w:val="00A859CD"/>
    <w:rsid w:val="00A85AF3"/>
    <w:rsid w:val="00A8645A"/>
    <w:rsid w:val="00A86748"/>
    <w:rsid w:val="00A8797E"/>
    <w:rsid w:val="00A87980"/>
    <w:rsid w:val="00A921DF"/>
    <w:rsid w:val="00A92340"/>
    <w:rsid w:val="00A92D6D"/>
    <w:rsid w:val="00A93CA0"/>
    <w:rsid w:val="00A95056"/>
    <w:rsid w:val="00A958CF"/>
    <w:rsid w:val="00A968CB"/>
    <w:rsid w:val="00A9696C"/>
    <w:rsid w:val="00A96AFA"/>
    <w:rsid w:val="00A96DD0"/>
    <w:rsid w:val="00AA201B"/>
    <w:rsid w:val="00AA2C32"/>
    <w:rsid w:val="00AA2E5B"/>
    <w:rsid w:val="00AA34B4"/>
    <w:rsid w:val="00AA38D6"/>
    <w:rsid w:val="00AA3B79"/>
    <w:rsid w:val="00AA477D"/>
    <w:rsid w:val="00AA5495"/>
    <w:rsid w:val="00AA58D5"/>
    <w:rsid w:val="00AA65E9"/>
    <w:rsid w:val="00AA74D2"/>
    <w:rsid w:val="00AB0011"/>
    <w:rsid w:val="00AB2904"/>
    <w:rsid w:val="00AB2C43"/>
    <w:rsid w:val="00AB3637"/>
    <w:rsid w:val="00AB363C"/>
    <w:rsid w:val="00AB4D37"/>
    <w:rsid w:val="00AB5440"/>
    <w:rsid w:val="00AB5BBA"/>
    <w:rsid w:val="00AB5E7A"/>
    <w:rsid w:val="00AB6B99"/>
    <w:rsid w:val="00AB6BD7"/>
    <w:rsid w:val="00AB6BE5"/>
    <w:rsid w:val="00AB6F1A"/>
    <w:rsid w:val="00AB703A"/>
    <w:rsid w:val="00AB7106"/>
    <w:rsid w:val="00AB73A1"/>
    <w:rsid w:val="00AB793D"/>
    <w:rsid w:val="00AB7FBE"/>
    <w:rsid w:val="00AC03BC"/>
    <w:rsid w:val="00AC075B"/>
    <w:rsid w:val="00AC0B3E"/>
    <w:rsid w:val="00AC1636"/>
    <w:rsid w:val="00AC1C0D"/>
    <w:rsid w:val="00AC201B"/>
    <w:rsid w:val="00AC278F"/>
    <w:rsid w:val="00AC3AB7"/>
    <w:rsid w:val="00AC41F0"/>
    <w:rsid w:val="00AC42C2"/>
    <w:rsid w:val="00AC54CB"/>
    <w:rsid w:val="00AC6622"/>
    <w:rsid w:val="00AC6E8B"/>
    <w:rsid w:val="00AC7A74"/>
    <w:rsid w:val="00AD0762"/>
    <w:rsid w:val="00AD378A"/>
    <w:rsid w:val="00AD3A36"/>
    <w:rsid w:val="00AD60CE"/>
    <w:rsid w:val="00AD64D9"/>
    <w:rsid w:val="00AD6B04"/>
    <w:rsid w:val="00AD6F21"/>
    <w:rsid w:val="00AE0DB9"/>
    <w:rsid w:val="00AE272B"/>
    <w:rsid w:val="00AE34A6"/>
    <w:rsid w:val="00AE4178"/>
    <w:rsid w:val="00AE438D"/>
    <w:rsid w:val="00AE48BA"/>
    <w:rsid w:val="00AE5FA1"/>
    <w:rsid w:val="00AE5FD8"/>
    <w:rsid w:val="00AE60F7"/>
    <w:rsid w:val="00AE626A"/>
    <w:rsid w:val="00AE6688"/>
    <w:rsid w:val="00AE76BC"/>
    <w:rsid w:val="00AE77F4"/>
    <w:rsid w:val="00AF1579"/>
    <w:rsid w:val="00AF242B"/>
    <w:rsid w:val="00AF2CBD"/>
    <w:rsid w:val="00AF34FE"/>
    <w:rsid w:val="00AF5D61"/>
    <w:rsid w:val="00AF654F"/>
    <w:rsid w:val="00AF6A93"/>
    <w:rsid w:val="00AF7767"/>
    <w:rsid w:val="00AF7894"/>
    <w:rsid w:val="00AF7EE7"/>
    <w:rsid w:val="00B00327"/>
    <w:rsid w:val="00B00AE3"/>
    <w:rsid w:val="00B00AED"/>
    <w:rsid w:val="00B029F5"/>
    <w:rsid w:val="00B02F9E"/>
    <w:rsid w:val="00B038C1"/>
    <w:rsid w:val="00B04114"/>
    <w:rsid w:val="00B04F6F"/>
    <w:rsid w:val="00B05004"/>
    <w:rsid w:val="00B05314"/>
    <w:rsid w:val="00B05DEA"/>
    <w:rsid w:val="00B0619F"/>
    <w:rsid w:val="00B0718F"/>
    <w:rsid w:val="00B10DBA"/>
    <w:rsid w:val="00B12014"/>
    <w:rsid w:val="00B12044"/>
    <w:rsid w:val="00B12BD8"/>
    <w:rsid w:val="00B143CC"/>
    <w:rsid w:val="00B160EF"/>
    <w:rsid w:val="00B17C2C"/>
    <w:rsid w:val="00B20E85"/>
    <w:rsid w:val="00B21BE5"/>
    <w:rsid w:val="00B227B7"/>
    <w:rsid w:val="00B22941"/>
    <w:rsid w:val="00B22AEF"/>
    <w:rsid w:val="00B23C7D"/>
    <w:rsid w:val="00B241F7"/>
    <w:rsid w:val="00B243AF"/>
    <w:rsid w:val="00B24905"/>
    <w:rsid w:val="00B24913"/>
    <w:rsid w:val="00B257E6"/>
    <w:rsid w:val="00B25A68"/>
    <w:rsid w:val="00B26128"/>
    <w:rsid w:val="00B2654E"/>
    <w:rsid w:val="00B27ED5"/>
    <w:rsid w:val="00B30B77"/>
    <w:rsid w:val="00B31843"/>
    <w:rsid w:val="00B31B07"/>
    <w:rsid w:val="00B31C46"/>
    <w:rsid w:val="00B32B53"/>
    <w:rsid w:val="00B32C88"/>
    <w:rsid w:val="00B3368B"/>
    <w:rsid w:val="00B340C4"/>
    <w:rsid w:val="00B34385"/>
    <w:rsid w:val="00B351EF"/>
    <w:rsid w:val="00B358BE"/>
    <w:rsid w:val="00B360B2"/>
    <w:rsid w:val="00B369CB"/>
    <w:rsid w:val="00B370DD"/>
    <w:rsid w:val="00B375C6"/>
    <w:rsid w:val="00B4083F"/>
    <w:rsid w:val="00B418C5"/>
    <w:rsid w:val="00B41C42"/>
    <w:rsid w:val="00B426E5"/>
    <w:rsid w:val="00B42B2D"/>
    <w:rsid w:val="00B4348C"/>
    <w:rsid w:val="00B43E7C"/>
    <w:rsid w:val="00B47AB3"/>
    <w:rsid w:val="00B50457"/>
    <w:rsid w:val="00B5045D"/>
    <w:rsid w:val="00B50863"/>
    <w:rsid w:val="00B50DAA"/>
    <w:rsid w:val="00B51209"/>
    <w:rsid w:val="00B51573"/>
    <w:rsid w:val="00B521E6"/>
    <w:rsid w:val="00B52973"/>
    <w:rsid w:val="00B53784"/>
    <w:rsid w:val="00B53CF2"/>
    <w:rsid w:val="00B53E61"/>
    <w:rsid w:val="00B5437E"/>
    <w:rsid w:val="00B55905"/>
    <w:rsid w:val="00B5720F"/>
    <w:rsid w:val="00B57257"/>
    <w:rsid w:val="00B5766A"/>
    <w:rsid w:val="00B608BC"/>
    <w:rsid w:val="00B61536"/>
    <w:rsid w:val="00B61CFE"/>
    <w:rsid w:val="00B63271"/>
    <w:rsid w:val="00B63F67"/>
    <w:rsid w:val="00B640F7"/>
    <w:rsid w:val="00B64E39"/>
    <w:rsid w:val="00B659AF"/>
    <w:rsid w:val="00B67C51"/>
    <w:rsid w:val="00B67F82"/>
    <w:rsid w:val="00B710D4"/>
    <w:rsid w:val="00B71333"/>
    <w:rsid w:val="00B71603"/>
    <w:rsid w:val="00B719BB"/>
    <w:rsid w:val="00B71B1D"/>
    <w:rsid w:val="00B71F0F"/>
    <w:rsid w:val="00B72B04"/>
    <w:rsid w:val="00B7364B"/>
    <w:rsid w:val="00B738EF"/>
    <w:rsid w:val="00B73C46"/>
    <w:rsid w:val="00B7435A"/>
    <w:rsid w:val="00B74AA5"/>
    <w:rsid w:val="00B74CCF"/>
    <w:rsid w:val="00B74EE5"/>
    <w:rsid w:val="00B75AB7"/>
    <w:rsid w:val="00B75F9F"/>
    <w:rsid w:val="00B76B41"/>
    <w:rsid w:val="00B802AD"/>
    <w:rsid w:val="00B8046F"/>
    <w:rsid w:val="00B81362"/>
    <w:rsid w:val="00B8233A"/>
    <w:rsid w:val="00B82377"/>
    <w:rsid w:val="00B823E6"/>
    <w:rsid w:val="00B82825"/>
    <w:rsid w:val="00B82B71"/>
    <w:rsid w:val="00B82D81"/>
    <w:rsid w:val="00B82DB9"/>
    <w:rsid w:val="00B83947"/>
    <w:rsid w:val="00B84D22"/>
    <w:rsid w:val="00B854FA"/>
    <w:rsid w:val="00B8682F"/>
    <w:rsid w:val="00B8700A"/>
    <w:rsid w:val="00B87666"/>
    <w:rsid w:val="00B878E3"/>
    <w:rsid w:val="00B87D39"/>
    <w:rsid w:val="00B9025C"/>
    <w:rsid w:val="00B90E5E"/>
    <w:rsid w:val="00B91DD7"/>
    <w:rsid w:val="00B9209E"/>
    <w:rsid w:val="00B923B5"/>
    <w:rsid w:val="00B92EA8"/>
    <w:rsid w:val="00B93AD6"/>
    <w:rsid w:val="00B941DE"/>
    <w:rsid w:val="00B94316"/>
    <w:rsid w:val="00B947AE"/>
    <w:rsid w:val="00B949AE"/>
    <w:rsid w:val="00B95860"/>
    <w:rsid w:val="00B96AD4"/>
    <w:rsid w:val="00B96FA2"/>
    <w:rsid w:val="00B97EB4"/>
    <w:rsid w:val="00BA0D7B"/>
    <w:rsid w:val="00BA1D85"/>
    <w:rsid w:val="00BA2DEA"/>
    <w:rsid w:val="00BA4309"/>
    <w:rsid w:val="00BA4746"/>
    <w:rsid w:val="00BA4DDF"/>
    <w:rsid w:val="00BA6248"/>
    <w:rsid w:val="00BA734D"/>
    <w:rsid w:val="00BA76F6"/>
    <w:rsid w:val="00BA79A9"/>
    <w:rsid w:val="00BB1716"/>
    <w:rsid w:val="00BB23FE"/>
    <w:rsid w:val="00BB251E"/>
    <w:rsid w:val="00BB25C8"/>
    <w:rsid w:val="00BB30A4"/>
    <w:rsid w:val="00BB340C"/>
    <w:rsid w:val="00BB3B0B"/>
    <w:rsid w:val="00BB3C6D"/>
    <w:rsid w:val="00BB4872"/>
    <w:rsid w:val="00BB6E31"/>
    <w:rsid w:val="00BB6E54"/>
    <w:rsid w:val="00BB7248"/>
    <w:rsid w:val="00BB7518"/>
    <w:rsid w:val="00BB76F2"/>
    <w:rsid w:val="00BB7917"/>
    <w:rsid w:val="00BB7B2D"/>
    <w:rsid w:val="00BC02FA"/>
    <w:rsid w:val="00BC1140"/>
    <w:rsid w:val="00BC1AA7"/>
    <w:rsid w:val="00BC1B21"/>
    <w:rsid w:val="00BC26F9"/>
    <w:rsid w:val="00BC2E47"/>
    <w:rsid w:val="00BC32EA"/>
    <w:rsid w:val="00BC42B7"/>
    <w:rsid w:val="00BC5463"/>
    <w:rsid w:val="00BC5475"/>
    <w:rsid w:val="00BC573D"/>
    <w:rsid w:val="00BC6198"/>
    <w:rsid w:val="00BC66A9"/>
    <w:rsid w:val="00BC6D42"/>
    <w:rsid w:val="00BC7525"/>
    <w:rsid w:val="00BC7589"/>
    <w:rsid w:val="00BC790D"/>
    <w:rsid w:val="00BC7E9C"/>
    <w:rsid w:val="00BD0023"/>
    <w:rsid w:val="00BD04C1"/>
    <w:rsid w:val="00BD2C48"/>
    <w:rsid w:val="00BD2E40"/>
    <w:rsid w:val="00BD2EE6"/>
    <w:rsid w:val="00BD42ED"/>
    <w:rsid w:val="00BD4733"/>
    <w:rsid w:val="00BD48FC"/>
    <w:rsid w:val="00BD4BD4"/>
    <w:rsid w:val="00BD4CF8"/>
    <w:rsid w:val="00BD55A2"/>
    <w:rsid w:val="00BD5679"/>
    <w:rsid w:val="00BD5D6E"/>
    <w:rsid w:val="00BE0E4E"/>
    <w:rsid w:val="00BE18BD"/>
    <w:rsid w:val="00BE1A75"/>
    <w:rsid w:val="00BE2436"/>
    <w:rsid w:val="00BE24DC"/>
    <w:rsid w:val="00BE27B2"/>
    <w:rsid w:val="00BE29F2"/>
    <w:rsid w:val="00BE2A60"/>
    <w:rsid w:val="00BE34FE"/>
    <w:rsid w:val="00BE3C8A"/>
    <w:rsid w:val="00BE41F0"/>
    <w:rsid w:val="00BE538A"/>
    <w:rsid w:val="00BF1B1E"/>
    <w:rsid w:val="00BF2521"/>
    <w:rsid w:val="00BF26D1"/>
    <w:rsid w:val="00BF4234"/>
    <w:rsid w:val="00BF6A0B"/>
    <w:rsid w:val="00C01286"/>
    <w:rsid w:val="00C02F0B"/>
    <w:rsid w:val="00C0407B"/>
    <w:rsid w:val="00C0475D"/>
    <w:rsid w:val="00C04BEB"/>
    <w:rsid w:val="00C04D2A"/>
    <w:rsid w:val="00C04F79"/>
    <w:rsid w:val="00C053EE"/>
    <w:rsid w:val="00C059AD"/>
    <w:rsid w:val="00C05C45"/>
    <w:rsid w:val="00C05DB8"/>
    <w:rsid w:val="00C06702"/>
    <w:rsid w:val="00C06732"/>
    <w:rsid w:val="00C067F2"/>
    <w:rsid w:val="00C10AF4"/>
    <w:rsid w:val="00C1163E"/>
    <w:rsid w:val="00C11901"/>
    <w:rsid w:val="00C11E15"/>
    <w:rsid w:val="00C12F93"/>
    <w:rsid w:val="00C1347B"/>
    <w:rsid w:val="00C1530E"/>
    <w:rsid w:val="00C156E0"/>
    <w:rsid w:val="00C16C43"/>
    <w:rsid w:val="00C170E6"/>
    <w:rsid w:val="00C178B0"/>
    <w:rsid w:val="00C202DF"/>
    <w:rsid w:val="00C20992"/>
    <w:rsid w:val="00C22A2A"/>
    <w:rsid w:val="00C23766"/>
    <w:rsid w:val="00C24019"/>
    <w:rsid w:val="00C24296"/>
    <w:rsid w:val="00C25926"/>
    <w:rsid w:val="00C303D9"/>
    <w:rsid w:val="00C30DF6"/>
    <w:rsid w:val="00C31172"/>
    <w:rsid w:val="00C3183E"/>
    <w:rsid w:val="00C32E3E"/>
    <w:rsid w:val="00C34077"/>
    <w:rsid w:val="00C34B83"/>
    <w:rsid w:val="00C34CD4"/>
    <w:rsid w:val="00C3583E"/>
    <w:rsid w:val="00C36920"/>
    <w:rsid w:val="00C40992"/>
    <w:rsid w:val="00C40F7D"/>
    <w:rsid w:val="00C41953"/>
    <w:rsid w:val="00C41DAC"/>
    <w:rsid w:val="00C42921"/>
    <w:rsid w:val="00C42CEA"/>
    <w:rsid w:val="00C437D2"/>
    <w:rsid w:val="00C4441D"/>
    <w:rsid w:val="00C446C7"/>
    <w:rsid w:val="00C4477B"/>
    <w:rsid w:val="00C44A99"/>
    <w:rsid w:val="00C45034"/>
    <w:rsid w:val="00C4542C"/>
    <w:rsid w:val="00C50EBC"/>
    <w:rsid w:val="00C51B98"/>
    <w:rsid w:val="00C5500C"/>
    <w:rsid w:val="00C55633"/>
    <w:rsid w:val="00C55C5B"/>
    <w:rsid w:val="00C55F36"/>
    <w:rsid w:val="00C56F59"/>
    <w:rsid w:val="00C57BDE"/>
    <w:rsid w:val="00C57FE8"/>
    <w:rsid w:val="00C6001B"/>
    <w:rsid w:val="00C606BD"/>
    <w:rsid w:val="00C60848"/>
    <w:rsid w:val="00C60DBB"/>
    <w:rsid w:val="00C61DC0"/>
    <w:rsid w:val="00C62068"/>
    <w:rsid w:val="00C62D4A"/>
    <w:rsid w:val="00C64084"/>
    <w:rsid w:val="00C64C8B"/>
    <w:rsid w:val="00C65767"/>
    <w:rsid w:val="00C657D1"/>
    <w:rsid w:val="00C66211"/>
    <w:rsid w:val="00C66C5F"/>
    <w:rsid w:val="00C67B26"/>
    <w:rsid w:val="00C70370"/>
    <w:rsid w:val="00C7057C"/>
    <w:rsid w:val="00C70B29"/>
    <w:rsid w:val="00C7236B"/>
    <w:rsid w:val="00C7283A"/>
    <w:rsid w:val="00C72A27"/>
    <w:rsid w:val="00C72D17"/>
    <w:rsid w:val="00C73255"/>
    <w:rsid w:val="00C7334A"/>
    <w:rsid w:val="00C74676"/>
    <w:rsid w:val="00C7607B"/>
    <w:rsid w:val="00C76D26"/>
    <w:rsid w:val="00C76E72"/>
    <w:rsid w:val="00C776B4"/>
    <w:rsid w:val="00C77835"/>
    <w:rsid w:val="00C809BE"/>
    <w:rsid w:val="00C80A49"/>
    <w:rsid w:val="00C80E48"/>
    <w:rsid w:val="00C834E6"/>
    <w:rsid w:val="00C84307"/>
    <w:rsid w:val="00C84900"/>
    <w:rsid w:val="00C8564B"/>
    <w:rsid w:val="00C85EFE"/>
    <w:rsid w:val="00C90687"/>
    <w:rsid w:val="00C90AC9"/>
    <w:rsid w:val="00C90DD1"/>
    <w:rsid w:val="00C91ABB"/>
    <w:rsid w:val="00C92B89"/>
    <w:rsid w:val="00C93A41"/>
    <w:rsid w:val="00C9756A"/>
    <w:rsid w:val="00C97AB2"/>
    <w:rsid w:val="00CA029A"/>
    <w:rsid w:val="00CA09A7"/>
    <w:rsid w:val="00CA1305"/>
    <w:rsid w:val="00CA2012"/>
    <w:rsid w:val="00CA2508"/>
    <w:rsid w:val="00CA3543"/>
    <w:rsid w:val="00CA38D6"/>
    <w:rsid w:val="00CA3AE7"/>
    <w:rsid w:val="00CA680D"/>
    <w:rsid w:val="00CA6E50"/>
    <w:rsid w:val="00CB294A"/>
    <w:rsid w:val="00CB2980"/>
    <w:rsid w:val="00CB2A2A"/>
    <w:rsid w:val="00CB2FA8"/>
    <w:rsid w:val="00CB3D05"/>
    <w:rsid w:val="00CB41A7"/>
    <w:rsid w:val="00CB4FD6"/>
    <w:rsid w:val="00CB5996"/>
    <w:rsid w:val="00CB62EE"/>
    <w:rsid w:val="00CB7E4F"/>
    <w:rsid w:val="00CC0BEB"/>
    <w:rsid w:val="00CC1D1D"/>
    <w:rsid w:val="00CC1F8B"/>
    <w:rsid w:val="00CC3049"/>
    <w:rsid w:val="00CC3250"/>
    <w:rsid w:val="00CC3DCC"/>
    <w:rsid w:val="00CC3FC6"/>
    <w:rsid w:val="00CC49B6"/>
    <w:rsid w:val="00CC5E7E"/>
    <w:rsid w:val="00CC631D"/>
    <w:rsid w:val="00CC791C"/>
    <w:rsid w:val="00CC7B16"/>
    <w:rsid w:val="00CC7DDC"/>
    <w:rsid w:val="00CD0355"/>
    <w:rsid w:val="00CD0C27"/>
    <w:rsid w:val="00CD17D2"/>
    <w:rsid w:val="00CD263C"/>
    <w:rsid w:val="00CD3307"/>
    <w:rsid w:val="00CD3D9C"/>
    <w:rsid w:val="00CD42AA"/>
    <w:rsid w:val="00CD42FD"/>
    <w:rsid w:val="00CD538F"/>
    <w:rsid w:val="00CD5D1B"/>
    <w:rsid w:val="00CD6D90"/>
    <w:rsid w:val="00CD757D"/>
    <w:rsid w:val="00CE0DF4"/>
    <w:rsid w:val="00CE24B4"/>
    <w:rsid w:val="00CE2BD1"/>
    <w:rsid w:val="00CE2FD6"/>
    <w:rsid w:val="00CE3069"/>
    <w:rsid w:val="00CE352F"/>
    <w:rsid w:val="00CE4256"/>
    <w:rsid w:val="00CE6870"/>
    <w:rsid w:val="00CE6A0D"/>
    <w:rsid w:val="00CE7B2D"/>
    <w:rsid w:val="00CF0DBC"/>
    <w:rsid w:val="00CF1870"/>
    <w:rsid w:val="00CF19CA"/>
    <w:rsid w:val="00CF2FBA"/>
    <w:rsid w:val="00CF35C5"/>
    <w:rsid w:val="00CF415E"/>
    <w:rsid w:val="00CF4614"/>
    <w:rsid w:val="00CF49C0"/>
    <w:rsid w:val="00CF49D9"/>
    <w:rsid w:val="00CF5F4F"/>
    <w:rsid w:val="00CF6524"/>
    <w:rsid w:val="00D00FAD"/>
    <w:rsid w:val="00D02929"/>
    <w:rsid w:val="00D02CBF"/>
    <w:rsid w:val="00D03C54"/>
    <w:rsid w:val="00D03F11"/>
    <w:rsid w:val="00D0522F"/>
    <w:rsid w:val="00D06024"/>
    <w:rsid w:val="00D06490"/>
    <w:rsid w:val="00D0697C"/>
    <w:rsid w:val="00D071B1"/>
    <w:rsid w:val="00D1000E"/>
    <w:rsid w:val="00D12A69"/>
    <w:rsid w:val="00D12E97"/>
    <w:rsid w:val="00D12FD4"/>
    <w:rsid w:val="00D1304D"/>
    <w:rsid w:val="00D136C3"/>
    <w:rsid w:val="00D148B5"/>
    <w:rsid w:val="00D152A0"/>
    <w:rsid w:val="00D15672"/>
    <w:rsid w:val="00D160D1"/>
    <w:rsid w:val="00D161DA"/>
    <w:rsid w:val="00D20B7D"/>
    <w:rsid w:val="00D22A19"/>
    <w:rsid w:val="00D22E3E"/>
    <w:rsid w:val="00D23DB3"/>
    <w:rsid w:val="00D25411"/>
    <w:rsid w:val="00D259F2"/>
    <w:rsid w:val="00D260E5"/>
    <w:rsid w:val="00D2637B"/>
    <w:rsid w:val="00D26D95"/>
    <w:rsid w:val="00D31A2F"/>
    <w:rsid w:val="00D32334"/>
    <w:rsid w:val="00D3273D"/>
    <w:rsid w:val="00D32DB8"/>
    <w:rsid w:val="00D337BA"/>
    <w:rsid w:val="00D3380E"/>
    <w:rsid w:val="00D338BD"/>
    <w:rsid w:val="00D347E8"/>
    <w:rsid w:val="00D34FE9"/>
    <w:rsid w:val="00D354B3"/>
    <w:rsid w:val="00D35C0D"/>
    <w:rsid w:val="00D35C44"/>
    <w:rsid w:val="00D36510"/>
    <w:rsid w:val="00D36B6D"/>
    <w:rsid w:val="00D36B83"/>
    <w:rsid w:val="00D373CF"/>
    <w:rsid w:val="00D37B72"/>
    <w:rsid w:val="00D40058"/>
    <w:rsid w:val="00D401DB"/>
    <w:rsid w:val="00D40DF0"/>
    <w:rsid w:val="00D42E32"/>
    <w:rsid w:val="00D441C4"/>
    <w:rsid w:val="00D457A4"/>
    <w:rsid w:val="00D45A5D"/>
    <w:rsid w:val="00D45B91"/>
    <w:rsid w:val="00D460BC"/>
    <w:rsid w:val="00D4778F"/>
    <w:rsid w:val="00D47CC4"/>
    <w:rsid w:val="00D50699"/>
    <w:rsid w:val="00D50AC4"/>
    <w:rsid w:val="00D52309"/>
    <w:rsid w:val="00D54B16"/>
    <w:rsid w:val="00D550CB"/>
    <w:rsid w:val="00D553F4"/>
    <w:rsid w:val="00D5540F"/>
    <w:rsid w:val="00D56117"/>
    <w:rsid w:val="00D561AB"/>
    <w:rsid w:val="00D5644E"/>
    <w:rsid w:val="00D56872"/>
    <w:rsid w:val="00D56B60"/>
    <w:rsid w:val="00D56CC7"/>
    <w:rsid w:val="00D56E8A"/>
    <w:rsid w:val="00D57862"/>
    <w:rsid w:val="00D57E1A"/>
    <w:rsid w:val="00D63905"/>
    <w:rsid w:val="00D63C7C"/>
    <w:rsid w:val="00D65021"/>
    <w:rsid w:val="00D6502D"/>
    <w:rsid w:val="00D65849"/>
    <w:rsid w:val="00D65AB9"/>
    <w:rsid w:val="00D6615D"/>
    <w:rsid w:val="00D70518"/>
    <w:rsid w:val="00D71D11"/>
    <w:rsid w:val="00D71EA9"/>
    <w:rsid w:val="00D71F68"/>
    <w:rsid w:val="00D73CDE"/>
    <w:rsid w:val="00D7423D"/>
    <w:rsid w:val="00D742FC"/>
    <w:rsid w:val="00D75FEE"/>
    <w:rsid w:val="00D76B20"/>
    <w:rsid w:val="00D76CB0"/>
    <w:rsid w:val="00D76F71"/>
    <w:rsid w:val="00D8056E"/>
    <w:rsid w:val="00D8058C"/>
    <w:rsid w:val="00D80AA9"/>
    <w:rsid w:val="00D80B1E"/>
    <w:rsid w:val="00D82705"/>
    <w:rsid w:val="00D82C44"/>
    <w:rsid w:val="00D82DC6"/>
    <w:rsid w:val="00D83487"/>
    <w:rsid w:val="00D83FE4"/>
    <w:rsid w:val="00D849C1"/>
    <w:rsid w:val="00D853FC"/>
    <w:rsid w:val="00D857CC"/>
    <w:rsid w:val="00D862FB"/>
    <w:rsid w:val="00D86E9B"/>
    <w:rsid w:val="00D87573"/>
    <w:rsid w:val="00D87BA5"/>
    <w:rsid w:val="00D913C4"/>
    <w:rsid w:val="00D92082"/>
    <w:rsid w:val="00D92584"/>
    <w:rsid w:val="00D94058"/>
    <w:rsid w:val="00D941FE"/>
    <w:rsid w:val="00D94FEE"/>
    <w:rsid w:val="00D95C80"/>
    <w:rsid w:val="00D96326"/>
    <w:rsid w:val="00D97288"/>
    <w:rsid w:val="00D976B9"/>
    <w:rsid w:val="00DA0435"/>
    <w:rsid w:val="00DA208C"/>
    <w:rsid w:val="00DA267E"/>
    <w:rsid w:val="00DA31AD"/>
    <w:rsid w:val="00DA3354"/>
    <w:rsid w:val="00DA33CF"/>
    <w:rsid w:val="00DA37EA"/>
    <w:rsid w:val="00DA4947"/>
    <w:rsid w:val="00DA52B9"/>
    <w:rsid w:val="00DA6834"/>
    <w:rsid w:val="00DA69A3"/>
    <w:rsid w:val="00DA706E"/>
    <w:rsid w:val="00DA75CD"/>
    <w:rsid w:val="00DA7FF6"/>
    <w:rsid w:val="00DB273C"/>
    <w:rsid w:val="00DB278A"/>
    <w:rsid w:val="00DB313F"/>
    <w:rsid w:val="00DB3783"/>
    <w:rsid w:val="00DB49F1"/>
    <w:rsid w:val="00DB59A9"/>
    <w:rsid w:val="00DB59BC"/>
    <w:rsid w:val="00DB5B1E"/>
    <w:rsid w:val="00DB5FBC"/>
    <w:rsid w:val="00DB6041"/>
    <w:rsid w:val="00DB6DDC"/>
    <w:rsid w:val="00DB6FC9"/>
    <w:rsid w:val="00DC024C"/>
    <w:rsid w:val="00DC0731"/>
    <w:rsid w:val="00DC132B"/>
    <w:rsid w:val="00DC1361"/>
    <w:rsid w:val="00DC14FF"/>
    <w:rsid w:val="00DC1944"/>
    <w:rsid w:val="00DC36FD"/>
    <w:rsid w:val="00DC5E98"/>
    <w:rsid w:val="00DC7889"/>
    <w:rsid w:val="00DD011A"/>
    <w:rsid w:val="00DD0AA0"/>
    <w:rsid w:val="00DD0EB0"/>
    <w:rsid w:val="00DD0EBE"/>
    <w:rsid w:val="00DD165F"/>
    <w:rsid w:val="00DD4DFE"/>
    <w:rsid w:val="00DD52F4"/>
    <w:rsid w:val="00DD65CC"/>
    <w:rsid w:val="00DD6ECA"/>
    <w:rsid w:val="00DD775D"/>
    <w:rsid w:val="00DD7BF0"/>
    <w:rsid w:val="00DD7F22"/>
    <w:rsid w:val="00DE060C"/>
    <w:rsid w:val="00DE0874"/>
    <w:rsid w:val="00DE0916"/>
    <w:rsid w:val="00DE1A67"/>
    <w:rsid w:val="00DE2468"/>
    <w:rsid w:val="00DE26CB"/>
    <w:rsid w:val="00DE2733"/>
    <w:rsid w:val="00DE31A1"/>
    <w:rsid w:val="00DE331F"/>
    <w:rsid w:val="00DE335A"/>
    <w:rsid w:val="00DE4098"/>
    <w:rsid w:val="00DE6CB7"/>
    <w:rsid w:val="00DF1A65"/>
    <w:rsid w:val="00DF1E24"/>
    <w:rsid w:val="00DF2F53"/>
    <w:rsid w:val="00DF34C4"/>
    <w:rsid w:val="00DF3943"/>
    <w:rsid w:val="00DF3A4B"/>
    <w:rsid w:val="00DF4624"/>
    <w:rsid w:val="00DF483A"/>
    <w:rsid w:val="00DF49DD"/>
    <w:rsid w:val="00DF5A3C"/>
    <w:rsid w:val="00DF64C8"/>
    <w:rsid w:val="00DF6D96"/>
    <w:rsid w:val="00DF7F17"/>
    <w:rsid w:val="00E0107A"/>
    <w:rsid w:val="00E014ED"/>
    <w:rsid w:val="00E0534F"/>
    <w:rsid w:val="00E065B0"/>
    <w:rsid w:val="00E06644"/>
    <w:rsid w:val="00E0671E"/>
    <w:rsid w:val="00E072F2"/>
    <w:rsid w:val="00E07606"/>
    <w:rsid w:val="00E07D86"/>
    <w:rsid w:val="00E10A89"/>
    <w:rsid w:val="00E10CE0"/>
    <w:rsid w:val="00E10DCE"/>
    <w:rsid w:val="00E10FD2"/>
    <w:rsid w:val="00E119D1"/>
    <w:rsid w:val="00E12E1B"/>
    <w:rsid w:val="00E135CC"/>
    <w:rsid w:val="00E14B8D"/>
    <w:rsid w:val="00E14DA6"/>
    <w:rsid w:val="00E156F0"/>
    <w:rsid w:val="00E15974"/>
    <w:rsid w:val="00E160BA"/>
    <w:rsid w:val="00E16311"/>
    <w:rsid w:val="00E16A4E"/>
    <w:rsid w:val="00E16B6F"/>
    <w:rsid w:val="00E16E2C"/>
    <w:rsid w:val="00E20AC8"/>
    <w:rsid w:val="00E21BFE"/>
    <w:rsid w:val="00E22AC4"/>
    <w:rsid w:val="00E2470A"/>
    <w:rsid w:val="00E24E74"/>
    <w:rsid w:val="00E25663"/>
    <w:rsid w:val="00E26813"/>
    <w:rsid w:val="00E26A31"/>
    <w:rsid w:val="00E279D9"/>
    <w:rsid w:val="00E30041"/>
    <w:rsid w:val="00E31AF2"/>
    <w:rsid w:val="00E32B2A"/>
    <w:rsid w:val="00E33218"/>
    <w:rsid w:val="00E33583"/>
    <w:rsid w:val="00E35EFC"/>
    <w:rsid w:val="00E364E6"/>
    <w:rsid w:val="00E36A61"/>
    <w:rsid w:val="00E3714A"/>
    <w:rsid w:val="00E371DB"/>
    <w:rsid w:val="00E37A0F"/>
    <w:rsid w:val="00E40045"/>
    <w:rsid w:val="00E40502"/>
    <w:rsid w:val="00E415ED"/>
    <w:rsid w:val="00E42617"/>
    <w:rsid w:val="00E43758"/>
    <w:rsid w:val="00E437E5"/>
    <w:rsid w:val="00E441F2"/>
    <w:rsid w:val="00E4524A"/>
    <w:rsid w:val="00E45405"/>
    <w:rsid w:val="00E46D8B"/>
    <w:rsid w:val="00E46EE2"/>
    <w:rsid w:val="00E5033C"/>
    <w:rsid w:val="00E504D1"/>
    <w:rsid w:val="00E514A9"/>
    <w:rsid w:val="00E531EC"/>
    <w:rsid w:val="00E537EA"/>
    <w:rsid w:val="00E54503"/>
    <w:rsid w:val="00E551C1"/>
    <w:rsid w:val="00E55923"/>
    <w:rsid w:val="00E564C6"/>
    <w:rsid w:val="00E56F28"/>
    <w:rsid w:val="00E57321"/>
    <w:rsid w:val="00E575B0"/>
    <w:rsid w:val="00E6060E"/>
    <w:rsid w:val="00E60A6D"/>
    <w:rsid w:val="00E60B89"/>
    <w:rsid w:val="00E612FB"/>
    <w:rsid w:val="00E6185D"/>
    <w:rsid w:val="00E61F2C"/>
    <w:rsid w:val="00E63271"/>
    <w:rsid w:val="00E638F1"/>
    <w:rsid w:val="00E63DEE"/>
    <w:rsid w:val="00E64294"/>
    <w:rsid w:val="00E64568"/>
    <w:rsid w:val="00E653AD"/>
    <w:rsid w:val="00E658DF"/>
    <w:rsid w:val="00E676D6"/>
    <w:rsid w:val="00E67E5B"/>
    <w:rsid w:val="00E70D31"/>
    <w:rsid w:val="00E70F60"/>
    <w:rsid w:val="00E71010"/>
    <w:rsid w:val="00E71063"/>
    <w:rsid w:val="00E71BCB"/>
    <w:rsid w:val="00E731F2"/>
    <w:rsid w:val="00E74EB5"/>
    <w:rsid w:val="00E7548C"/>
    <w:rsid w:val="00E75A9D"/>
    <w:rsid w:val="00E75C30"/>
    <w:rsid w:val="00E761B2"/>
    <w:rsid w:val="00E76866"/>
    <w:rsid w:val="00E7772D"/>
    <w:rsid w:val="00E800CB"/>
    <w:rsid w:val="00E816A6"/>
    <w:rsid w:val="00E81955"/>
    <w:rsid w:val="00E824BA"/>
    <w:rsid w:val="00E829C3"/>
    <w:rsid w:val="00E82D41"/>
    <w:rsid w:val="00E832B2"/>
    <w:rsid w:val="00E832ED"/>
    <w:rsid w:val="00E835ED"/>
    <w:rsid w:val="00E836B1"/>
    <w:rsid w:val="00E83FD6"/>
    <w:rsid w:val="00E85520"/>
    <w:rsid w:val="00E856FA"/>
    <w:rsid w:val="00E871E1"/>
    <w:rsid w:val="00E9050E"/>
    <w:rsid w:val="00E90A6F"/>
    <w:rsid w:val="00E91EF3"/>
    <w:rsid w:val="00E9226E"/>
    <w:rsid w:val="00E94742"/>
    <w:rsid w:val="00E94C20"/>
    <w:rsid w:val="00E95A8B"/>
    <w:rsid w:val="00E95EC3"/>
    <w:rsid w:val="00E97856"/>
    <w:rsid w:val="00E97BE3"/>
    <w:rsid w:val="00EA0A5B"/>
    <w:rsid w:val="00EA0D1D"/>
    <w:rsid w:val="00EA1810"/>
    <w:rsid w:val="00EA23FE"/>
    <w:rsid w:val="00EA4162"/>
    <w:rsid w:val="00EA7528"/>
    <w:rsid w:val="00EA76CE"/>
    <w:rsid w:val="00EB0FE7"/>
    <w:rsid w:val="00EB11EC"/>
    <w:rsid w:val="00EB2051"/>
    <w:rsid w:val="00EB2C18"/>
    <w:rsid w:val="00EB3621"/>
    <w:rsid w:val="00EB3D95"/>
    <w:rsid w:val="00EB3F0B"/>
    <w:rsid w:val="00EB52C6"/>
    <w:rsid w:val="00EB53E9"/>
    <w:rsid w:val="00EB607B"/>
    <w:rsid w:val="00EB60C7"/>
    <w:rsid w:val="00EB6286"/>
    <w:rsid w:val="00EB66AD"/>
    <w:rsid w:val="00EB7AE9"/>
    <w:rsid w:val="00EC15C5"/>
    <w:rsid w:val="00EC186B"/>
    <w:rsid w:val="00EC29F3"/>
    <w:rsid w:val="00EC38A3"/>
    <w:rsid w:val="00EC3A7F"/>
    <w:rsid w:val="00EC4509"/>
    <w:rsid w:val="00EC47F4"/>
    <w:rsid w:val="00EC5129"/>
    <w:rsid w:val="00EC51A8"/>
    <w:rsid w:val="00EC633D"/>
    <w:rsid w:val="00EC662A"/>
    <w:rsid w:val="00EC70F2"/>
    <w:rsid w:val="00EC7CE7"/>
    <w:rsid w:val="00ED104A"/>
    <w:rsid w:val="00ED1660"/>
    <w:rsid w:val="00ED2C06"/>
    <w:rsid w:val="00ED3383"/>
    <w:rsid w:val="00ED3985"/>
    <w:rsid w:val="00ED3C91"/>
    <w:rsid w:val="00ED5513"/>
    <w:rsid w:val="00ED578A"/>
    <w:rsid w:val="00ED5CA1"/>
    <w:rsid w:val="00ED5DE5"/>
    <w:rsid w:val="00ED68E9"/>
    <w:rsid w:val="00EE02D9"/>
    <w:rsid w:val="00EE09BB"/>
    <w:rsid w:val="00EE134D"/>
    <w:rsid w:val="00EE193D"/>
    <w:rsid w:val="00EE1D2D"/>
    <w:rsid w:val="00EE256D"/>
    <w:rsid w:val="00EE32E8"/>
    <w:rsid w:val="00EE39B9"/>
    <w:rsid w:val="00EE3EFD"/>
    <w:rsid w:val="00EE65E2"/>
    <w:rsid w:val="00EE67B4"/>
    <w:rsid w:val="00EE6982"/>
    <w:rsid w:val="00EE7F18"/>
    <w:rsid w:val="00EF0989"/>
    <w:rsid w:val="00EF0F1A"/>
    <w:rsid w:val="00EF1A8F"/>
    <w:rsid w:val="00EF1EDE"/>
    <w:rsid w:val="00EF2DDA"/>
    <w:rsid w:val="00EF3A00"/>
    <w:rsid w:val="00EF40DA"/>
    <w:rsid w:val="00EF44A1"/>
    <w:rsid w:val="00EF46D0"/>
    <w:rsid w:val="00EF4D44"/>
    <w:rsid w:val="00EF5088"/>
    <w:rsid w:val="00EF5B00"/>
    <w:rsid w:val="00EF72EB"/>
    <w:rsid w:val="00F01049"/>
    <w:rsid w:val="00F025E3"/>
    <w:rsid w:val="00F03A66"/>
    <w:rsid w:val="00F03D54"/>
    <w:rsid w:val="00F0445C"/>
    <w:rsid w:val="00F04790"/>
    <w:rsid w:val="00F0487B"/>
    <w:rsid w:val="00F04C3F"/>
    <w:rsid w:val="00F06F8E"/>
    <w:rsid w:val="00F10172"/>
    <w:rsid w:val="00F10EF2"/>
    <w:rsid w:val="00F11A48"/>
    <w:rsid w:val="00F12530"/>
    <w:rsid w:val="00F1271E"/>
    <w:rsid w:val="00F138DB"/>
    <w:rsid w:val="00F13DD2"/>
    <w:rsid w:val="00F13E36"/>
    <w:rsid w:val="00F1446D"/>
    <w:rsid w:val="00F14541"/>
    <w:rsid w:val="00F1459A"/>
    <w:rsid w:val="00F17391"/>
    <w:rsid w:val="00F1761E"/>
    <w:rsid w:val="00F20EE1"/>
    <w:rsid w:val="00F23897"/>
    <w:rsid w:val="00F24A1E"/>
    <w:rsid w:val="00F24DAC"/>
    <w:rsid w:val="00F26184"/>
    <w:rsid w:val="00F27CAD"/>
    <w:rsid w:val="00F30209"/>
    <w:rsid w:val="00F306F4"/>
    <w:rsid w:val="00F30AAF"/>
    <w:rsid w:val="00F30E6E"/>
    <w:rsid w:val="00F30F83"/>
    <w:rsid w:val="00F3148B"/>
    <w:rsid w:val="00F31905"/>
    <w:rsid w:val="00F3248A"/>
    <w:rsid w:val="00F3331B"/>
    <w:rsid w:val="00F33799"/>
    <w:rsid w:val="00F34C0F"/>
    <w:rsid w:val="00F358BF"/>
    <w:rsid w:val="00F36A49"/>
    <w:rsid w:val="00F370CD"/>
    <w:rsid w:val="00F37257"/>
    <w:rsid w:val="00F40B6F"/>
    <w:rsid w:val="00F411B9"/>
    <w:rsid w:val="00F4130B"/>
    <w:rsid w:val="00F41DF9"/>
    <w:rsid w:val="00F4240E"/>
    <w:rsid w:val="00F43E09"/>
    <w:rsid w:val="00F443C1"/>
    <w:rsid w:val="00F4512D"/>
    <w:rsid w:val="00F476D4"/>
    <w:rsid w:val="00F516C7"/>
    <w:rsid w:val="00F518F9"/>
    <w:rsid w:val="00F51A3E"/>
    <w:rsid w:val="00F51E3F"/>
    <w:rsid w:val="00F5282B"/>
    <w:rsid w:val="00F52838"/>
    <w:rsid w:val="00F528A2"/>
    <w:rsid w:val="00F5318C"/>
    <w:rsid w:val="00F535DD"/>
    <w:rsid w:val="00F53712"/>
    <w:rsid w:val="00F538E4"/>
    <w:rsid w:val="00F54010"/>
    <w:rsid w:val="00F54985"/>
    <w:rsid w:val="00F551CC"/>
    <w:rsid w:val="00F57060"/>
    <w:rsid w:val="00F5741B"/>
    <w:rsid w:val="00F576AF"/>
    <w:rsid w:val="00F57877"/>
    <w:rsid w:val="00F578A0"/>
    <w:rsid w:val="00F60994"/>
    <w:rsid w:val="00F61990"/>
    <w:rsid w:val="00F61FED"/>
    <w:rsid w:val="00F62279"/>
    <w:rsid w:val="00F623B8"/>
    <w:rsid w:val="00F62F6E"/>
    <w:rsid w:val="00F63369"/>
    <w:rsid w:val="00F634CB"/>
    <w:rsid w:val="00F639C7"/>
    <w:rsid w:val="00F65AF3"/>
    <w:rsid w:val="00F67F11"/>
    <w:rsid w:val="00F704A5"/>
    <w:rsid w:val="00F706BA"/>
    <w:rsid w:val="00F70DD4"/>
    <w:rsid w:val="00F7142E"/>
    <w:rsid w:val="00F71584"/>
    <w:rsid w:val="00F71BC9"/>
    <w:rsid w:val="00F71DEF"/>
    <w:rsid w:val="00F7230B"/>
    <w:rsid w:val="00F732F7"/>
    <w:rsid w:val="00F73353"/>
    <w:rsid w:val="00F734A2"/>
    <w:rsid w:val="00F73E0C"/>
    <w:rsid w:val="00F73F3D"/>
    <w:rsid w:val="00F746C9"/>
    <w:rsid w:val="00F756F8"/>
    <w:rsid w:val="00F761E0"/>
    <w:rsid w:val="00F764FC"/>
    <w:rsid w:val="00F76E75"/>
    <w:rsid w:val="00F8074B"/>
    <w:rsid w:val="00F82731"/>
    <w:rsid w:val="00F8302C"/>
    <w:rsid w:val="00F83480"/>
    <w:rsid w:val="00F836AB"/>
    <w:rsid w:val="00F83C63"/>
    <w:rsid w:val="00F8445D"/>
    <w:rsid w:val="00F8465A"/>
    <w:rsid w:val="00F84DBA"/>
    <w:rsid w:val="00F85403"/>
    <w:rsid w:val="00F85BAC"/>
    <w:rsid w:val="00F86AC2"/>
    <w:rsid w:val="00F8741A"/>
    <w:rsid w:val="00F87A4D"/>
    <w:rsid w:val="00F87FEE"/>
    <w:rsid w:val="00F9066E"/>
    <w:rsid w:val="00F9148B"/>
    <w:rsid w:val="00F91B6E"/>
    <w:rsid w:val="00F91D6E"/>
    <w:rsid w:val="00F943A9"/>
    <w:rsid w:val="00F94A2D"/>
    <w:rsid w:val="00F9648B"/>
    <w:rsid w:val="00F97E61"/>
    <w:rsid w:val="00F97FE4"/>
    <w:rsid w:val="00FA0A92"/>
    <w:rsid w:val="00FA1A4E"/>
    <w:rsid w:val="00FA24DD"/>
    <w:rsid w:val="00FA2534"/>
    <w:rsid w:val="00FA2B87"/>
    <w:rsid w:val="00FA2D3B"/>
    <w:rsid w:val="00FA307D"/>
    <w:rsid w:val="00FA37A6"/>
    <w:rsid w:val="00FA482A"/>
    <w:rsid w:val="00FA5992"/>
    <w:rsid w:val="00FA5D75"/>
    <w:rsid w:val="00FA674F"/>
    <w:rsid w:val="00FA67BB"/>
    <w:rsid w:val="00FA7413"/>
    <w:rsid w:val="00FA7E52"/>
    <w:rsid w:val="00FB14B2"/>
    <w:rsid w:val="00FB2174"/>
    <w:rsid w:val="00FB26A6"/>
    <w:rsid w:val="00FB430D"/>
    <w:rsid w:val="00FB46B0"/>
    <w:rsid w:val="00FB4C35"/>
    <w:rsid w:val="00FB62F1"/>
    <w:rsid w:val="00FB63D5"/>
    <w:rsid w:val="00FB679D"/>
    <w:rsid w:val="00FB6D24"/>
    <w:rsid w:val="00FB766F"/>
    <w:rsid w:val="00FC0A15"/>
    <w:rsid w:val="00FC12DE"/>
    <w:rsid w:val="00FC14B3"/>
    <w:rsid w:val="00FC241B"/>
    <w:rsid w:val="00FC28F1"/>
    <w:rsid w:val="00FC2918"/>
    <w:rsid w:val="00FC5324"/>
    <w:rsid w:val="00FC5D5F"/>
    <w:rsid w:val="00FC6B9D"/>
    <w:rsid w:val="00FC6F50"/>
    <w:rsid w:val="00FD0DA3"/>
    <w:rsid w:val="00FD132A"/>
    <w:rsid w:val="00FD16DC"/>
    <w:rsid w:val="00FD1961"/>
    <w:rsid w:val="00FD2457"/>
    <w:rsid w:val="00FD2475"/>
    <w:rsid w:val="00FD28F3"/>
    <w:rsid w:val="00FD2BA5"/>
    <w:rsid w:val="00FD3685"/>
    <w:rsid w:val="00FD3E09"/>
    <w:rsid w:val="00FD406C"/>
    <w:rsid w:val="00FD4146"/>
    <w:rsid w:val="00FD437D"/>
    <w:rsid w:val="00FD45FE"/>
    <w:rsid w:val="00FD5963"/>
    <w:rsid w:val="00FD5A6B"/>
    <w:rsid w:val="00FD7B1E"/>
    <w:rsid w:val="00FE0BA9"/>
    <w:rsid w:val="00FE1345"/>
    <w:rsid w:val="00FE1C89"/>
    <w:rsid w:val="00FE1E7C"/>
    <w:rsid w:val="00FE2175"/>
    <w:rsid w:val="00FE237A"/>
    <w:rsid w:val="00FE464A"/>
    <w:rsid w:val="00FE635E"/>
    <w:rsid w:val="00FE6397"/>
    <w:rsid w:val="00FE6C57"/>
    <w:rsid w:val="00FE6D5A"/>
    <w:rsid w:val="00FF07D7"/>
    <w:rsid w:val="00FF0872"/>
    <w:rsid w:val="00FF1632"/>
    <w:rsid w:val="00FF1FA0"/>
    <w:rsid w:val="00FF43BE"/>
    <w:rsid w:val="00FF4C88"/>
    <w:rsid w:val="00FF4CA5"/>
    <w:rsid w:val="00FF4E49"/>
    <w:rsid w:val="00FF5622"/>
    <w:rsid w:val="00FF5BF0"/>
    <w:rsid w:val="00FF6E48"/>
    <w:rsid w:val="00FF72CB"/>
    <w:rsid w:val="00FF796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C5E47F"/>
  <w15:docId w15:val="{36C6AECE-BB32-4C2A-849A-E0456F76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0725D"/>
    <w:rPr>
      <w:sz w:val="24"/>
      <w:szCs w:val="24"/>
    </w:rPr>
  </w:style>
  <w:style w:type="paragraph" w:styleId="Nadpis1">
    <w:name w:val="heading 1"/>
    <w:aliases w:val="Článek,H1,Kapitola,kapitola,h1,V_Head1,Záhlaví 1,F8,Kapitola1,Kapitola2,Kapitola3,Kapitola4,Kapitola5,Kapitola11,Kapitola21,Kapitola31,Kapitola41,Kapitola6,Kapitola12,Kapitola22,Kapitola32,Kapitola42,Kapitola51,Kapitola111,Kapitola211"/>
    <w:basedOn w:val="Normln"/>
    <w:next w:val="Normln"/>
    <w:link w:val="Nadpis1Char"/>
    <w:uiPriority w:val="99"/>
    <w:qFormat/>
    <w:rsid w:val="007542CC"/>
    <w:pPr>
      <w:keepNext/>
      <w:numPr>
        <w:numId w:val="1"/>
      </w:numPr>
      <w:spacing w:before="480" w:after="200"/>
      <w:jc w:val="center"/>
      <w:outlineLvl w:val="0"/>
    </w:pPr>
    <w:rPr>
      <w:rFonts w:ascii="Calibri" w:hAnsi="Calibri"/>
      <w:b/>
      <w:szCs w:val="20"/>
    </w:rPr>
  </w:style>
  <w:style w:type="paragraph" w:styleId="Nadpis2">
    <w:name w:val="heading 2"/>
    <w:aliases w:val="Bod,V_Head2,V_Head21,V_Head22,Podkapitola 1,Podkapitola 11,Podkapitola 12,Podkapitola 13,Podkapitola 14,Podkapitola 15,Podkapitola 111,Podkapitola 121,Podkapitola 131,Podkapitola 141,Podkapitola 16,Podkapitola 112,Podkapitola 122"/>
    <w:basedOn w:val="Normln"/>
    <w:next w:val="Normln"/>
    <w:link w:val="Nadpis2Char"/>
    <w:uiPriority w:val="99"/>
    <w:qFormat/>
    <w:rsid w:val="00260C1D"/>
    <w:pPr>
      <w:numPr>
        <w:ilvl w:val="1"/>
        <w:numId w:val="1"/>
      </w:numPr>
      <w:spacing w:after="120"/>
      <w:ind w:left="578"/>
      <w:jc w:val="both"/>
      <w:outlineLvl w:val="1"/>
    </w:pPr>
    <w:rPr>
      <w:rFonts w:asciiTheme="minorHAnsi" w:hAnsiTheme="minorHAnsi" w:cstheme="minorHAnsi"/>
      <w:sz w:val="22"/>
      <w:szCs w:val="22"/>
    </w:rPr>
  </w:style>
  <w:style w:type="paragraph" w:styleId="Nadpis3">
    <w:name w:val="heading 3"/>
    <w:aliases w:val="Podbod,Podkapitola 2,Podkapitola 21,Podkapitola 22,Podkapitola 23,Podkapitola 24,Podkapitola 25,Podkapitola 211,Podkapitola 221,Podkapitola 231,Podkapitola 241,Podkapitola 26,Podkapitola 212,Podkapitola 222,Podkapitola 232,Podkapitola 242"/>
    <w:basedOn w:val="Normln"/>
    <w:next w:val="Normln"/>
    <w:link w:val="Nadpis3Char"/>
    <w:uiPriority w:val="99"/>
    <w:unhideWhenUsed/>
    <w:qFormat/>
    <w:rsid w:val="0072104D"/>
    <w:pPr>
      <w:numPr>
        <w:ilvl w:val="2"/>
        <w:numId w:val="1"/>
      </w:numPr>
      <w:spacing w:after="120"/>
      <w:jc w:val="both"/>
      <w:outlineLvl w:val="2"/>
    </w:pPr>
    <w:rPr>
      <w:rFonts w:asciiTheme="minorHAnsi" w:eastAsiaTheme="majorEastAsia" w:hAnsiTheme="minorHAnsi" w:cstheme="minorHAnsi"/>
      <w:sz w:val="22"/>
      <w:szCs w:val="22"/>
    </w:rPr>
  </w:style>
  <w:style w:type="paragraph" w:styleId="Nadpis4">
    <w:name w:val="heading 4"/>
    <w:basedOn w:val="Normln"/>
    <w:next w:val="Normln"/>
    <w:link w:val="Nadpis4Char"/>
    <w:unhideWhenUsed/>
    <w:qFormat/>
    <w:rsid w:val="00D35C44"/>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qFormat/>
    <w:rsid w:val="00D7423D"/>
    <w:pPr>
      <w:numPr>
        <w:ilvl w:val="4"/>
        <w:numId w:val="1"/>
      </w:num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Char,H1 Char,Kapitola Char,kapitola Char,h1 Char,V_Head1 Char,Záhlaví 1 Char,F8 Char,Kapitola1 Char,Kapitola2 Char,Kapitola3 Char,Kapitola4 Char,Kapitola5 Char,Kapitola11 Char,Kapitola21 Char,Kapitola31 Char,Kapitola41 Char"/>
    <w:basedOn w:val="Standardnpsmoodstavce"/>
    <w:link w:val="Nadpis1"/>
    <w:uiPriority w:val="99"/>
    <w:locked/>
    <w:rsid w:val="007542CC"/>
    <w:rPr>
      <w:rFonts w:ascii="Calibri" w:hAnsi="Calibri"/>
      <w:b/>
      <w:sz w:val="24"/>
    </w:rPr>
  </w:style>
  <w:style w:type="character" w:customStyle="1" w:styleId="Nadpis2Char">
    <w:name w:val="Nadpis 2 Char"/>
    <w:aliases w:val="Bod Char,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locked/>
    <w:rsid w:val="00260C1D"/>
    <w:rPr>
      <w:rFonts w:asciiTheme="minorHAnsi" w:hAnsiTheme="minorHAnsi" w:cstheme="minorHAnsi"/>
      <w:sz w:val="22"/>
      <w:szCs w:val="22"/>
    </w:rPr>
  </w:style>
  <w:style w:type="character" w:customStyle="1" w:styleId="Nadpis5Char">
    <w:name w:val="Nadpis 5 Char"/>
    <w:basedOn w:val="Standardnpsmoodstavce"/>
    <w:link w:val="Nadpis5"/>
    <w:uiPriority w:val="9"/>
    <w:locked/>
    <w:rsid w:val="002B1377"/>
    <w:rPr>
      <w:rFonts w:ascii="Calibri" w:hAnsi="Calibri"/>
      <w:b/>
      <w:bCs/>
      <w:i/>
      <w:iCs/>
      <w:sz w:val="26"/>
      <w:szCs w:val="26"/>
    </w:rPr>
  </w:style>
  <w:style w:type="paragraph" w:styleId="Zkladntextodsazen">
    <w:name w:val="Body Text Indent"/>
    <w:basedOn w:val="Normln"/>
    <w:link w:val="ZkladntextodsazenChar"/>
    <w:uiPriority w:val="99"/>
    <w:rsid w:val="00E2470A"/>
    <w:pPr>
      <w:spacing w:after="120"/>
      <w:ind w:left="283"/>
    </w:pPr>
  </w:style>
  <w:style w:type="character" w:customStyle="1" w:styleId="ZkladntextodsazenChar">
    <w:name w:val="Základní text odsazený Char"/>
    <w:basedOn w:val="Standardnpsmoodstavce"/>
    <w:link w:val="Zkladntextodsazen"/>
    <w:uiPriority w:val="99"/>
    <w:locked/>
    <w:rsid w:val="002B1377"/>
    <w:rPr>
      <w:rFonts w:cs="Times New Roman"/>
      <w:sz w:val="24"/>
    </w:rPr>
  </w:style>
  <w:style w:type="paragraph" w:customStyle="1" w:styleId="Normln0">
    <w:name w:val="Normální~"/>
    <w:basedOn w:val="Normln"/>
    <w:rsid w:val="004D03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88" w:lineRule="auto"/>
    </w:pPr>
    <w:rPr>
      <w:rFonts w:ascii="Arial" w:hAnsi="Arial"/>
      <w:sz w:val="20"/>
      <w:szCs w:val="20"/>
      <w:lang w:eastAsia="ar-SA"/>
    </w:rPr>
  </w:style>
  <w:style w:type="paragraph" w:styleId="Prosttext">
    <w:name w:val="Plain Text"/>
    <w:basedOn w:val="Normln"/>
    <w:link w:val="ProsttextChar"/>
    <w:rsid w:val="00363166"/>
    <w:rPr>
      <w:rFonts w:ascii="Courier New" w:hAnsi="Courier New"/>
      <w:sz w:val="20"/>
      <w:szCs w:val="20"/>
    </w:rPr>
  </w:style>
  <w:style w:type="character" w:customStyle="1" w:styleId="ProsttextChar">
    <w:name w:val="Prostý text Char"/>
    <w:basedOn w:val="Standardnpsmoodstavce"/>
    <w:link w:val="Prosttext"/>
    <w:locked/>
    <w:rsid w:val="002B1377"/>
    <w:rPr>
      <w:rFonts w:ascii="Courier New" w:hAnsi="Courier New" w:cs="Times New Roman"/>
    </w:rPr>
  </w:style>
  <w:style w:type="paragraph" w:styleId="Zkladntext">
    <w:name w:val="Body Text"/>
    <w:basedOn w:val="Normln"/>
    <w:link w:val="ZkladntextChar"/>
    <w:rsid w:val="00363166"/>
    <w:pPr>
      <w:spacing w:after="120"/>
    </w:pPr>
  </w:style>
  <w:style w:type="character" w:customStyle="1" w:styleId="ZkladntextChar">
    <w:name w:val="Základní text Char"/>
    <w:basedOn w:val="Standardnpsmoodstavce"/>
    <w:link w:val="Zkladntext"/>
    <w:locked/>
    <w:rsid w:val="002B1377"/>
    <w:rPr>
      <w:rFonts w:cs="Times New Roman"/>
      <w:sz w:val="24"/>
    </w:rPr>
  </w:style>
  <w:style w:type="character" w:customStyle="1" w:styleId="WW-Absatz-Standardschriftart">
    <w:name w:val="WW-Absatz-Standardschriftart"/>
    <w:rsid w:val="00363166"/>
  </w:style>
  <w:style w:type="paragraph" w:styleId="Textbubliny">
    <w:name w:val="Balloon Text"/>
    <w:basedOn w:val="Normln"/>
    <w:link w:val="TextbublinyChar"/>
    <w:uiPriority w:val="99"/>
    <w:semiHidden/>
    <w:rsid w:val="0010725D"/>
    <w:rPr>
      <w:sz w:val="18"/>
    </w:rPr>
  </w:style>
  <w:style w:type="character" w:customStyle="1" w:styleId="TextbublinyChar">
    <w:name w:val="Text bubliny Char"/>
    <w:basedOn w:val="Standardnpsmoodstavce"/>
    <w:link w:val="Textbubliny"/>
    <w:uiPriority w:val="99"/>
    <w:semiHidden/>
    <w:locked/>
    <w:rsid w:val="0010725D"/>
    <w:rPr>
      <w:rFonts w:cs="Times New Roman"/>
      <w:sz w:val="24"/>
      <w:szCs w:val="24"/>
    </w:rPr>
  </w:style>
  <w:style w:type="paragraph" w:styleId="Zpat">
    <w:name w:val="footer"/>
    <w:basedOn w:val="Normln"/>
    <w:link w:val="ZpatChar"/>
    <w:uiPriority w:val="99"/>
    <w:rsid w:val="002608DD"/>
    <w:pPr>
      <w:tabs>
        <w:tab w:val="center" w:pos="4536"/>
        <w:tab w:val="right" w:pos="9072"/>
      </w:tabs>
    </w:pPr>
  </w:style>
  <w:style w:type="character" w:customStyle="1" w:styleId="ZpatChar">
    <w:name w:val="Zápatí Char"/>
    <w:basedOn w:val="Standardnpsmoodstavce"/>
    <w:link w:val="Zpat"/>
    <w:uiPriority w:val="99"/>
    <w:locked/>
    <w:rsid w:val="002B1377"/>
    <w:rPr>
      <w:rFonts w:cs="Times New Roman"/>
      <w:sz w:val="24"/>
    </w:rPr>
  </w:style>
  <w:style w:type="character" w:styleId="slostrnky">
    <w:name w:val="page number"/>
    <w:basedOn w:val="Standardnpsmoodstavce"/>
    <w:uiPriority w:val="99"/>
    <w:rsid w:val="002608DD"/>
    <w:rPr>
      <w:rFonts w:cs="Times New Roman"/>
    </w:rPr>
  </w:style>
  <w:style w:type="paragraph" w:styleId="Rozloendokumentu">
    <w:name w:val="Document Map"/>
    <w:basedOn w:val="Normln"/>
    <w:link w:val="RozloendokumentuChar"/>
    <w:uiPriority w:val="99"/>
    <w:rsid w:val="00174FD6"/>
    <w:rPr>
      <w:rFonts w:ascii="Tahoma" w:hAnsi="Tahoma"/>
      <w:sz w:val="16"/>
      <w:szCs w:val="16"/>
    </w:rPr>
  </w:style>
  <w:style w:type="character" w:customStyle="1" w:styleId="RozloendokumentuChar">
    <w:name w:val="Rozložení dokumentu Char"/>
    <w:basedOn w:val="Standardnpsmoodstavce"/>
    <w:link w:val="Rozloendokumentu"/>
    <w:uiPriority w:val="99"/>
    <w:locked/>
    <w:rsid w:val="00174FD6"/>
    <w:rPr>
      <w:rFonts w:ascii="Tahoma" w:hAnsi="Tahoma" w:cs="Times New Roman"/>
      <w:sz w:val="16"/>
    </w:rPr>
  </w:style>
  <w:style w:type="paragraph" w:styleId="Zkladntextodsazen2">
    <w:name w:val="Body Text Indent 2"/>
    <w:basedOn w:val="Normln"/>
    <w:link w:val="Zkladntextodsazen2Char"/>
    <w:uiPriority w:val="99"/>
    <w:rsid w:val="00A5069B"/>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2B1377"/>
    <w:rPr>
      <w:rFonts w:cs="Times New Roman"/>
      <w:sz w:val="24"/>
    </w:rPr>
  </w:style>
  <w:style w:type="paragraph" w:styleId="Zkladntext3">
    <w:name w:val="Body Text 3"/>
    <w:basedOn w:val="Normln"/>
    <w:link w:val="Zkladntext3Char"/>
    <w:rsid w:val="00217255"/>
    <w:pPr>
      <w:autoSpaceDE w:val="0"/>
      <w:autoSpaceDN w:val="0"/>
      <w:spacing w:after="120"/>
    </w:pPr>
    <w:rPr>
      <w:sz w:val="16"/>
      <w:szCs w:val="16"/>
    </w:rPr>
  </w:style>
  <w:style w:type="character" w:customStyle="1" w:styleId="Zkladntext3Char">
    <w:name w:val="Základní text 3 Char"/>
    <w:basedOn w:val="Standardnpsmoodstavce"/>
    <w:link w:val="Zkladntext3"/>
    <w:locked/>
    <w:rsid w:val="002B1377"/>
    <w:rPr>
      <w:rFonts w:cs="Times New Roman"/>
      <w:sz w:val="16"/>
    </w:rPr>
  </w:style>
  <w:style w:type="paragraph" w:customStyle="1" w:styleId="Odrtext">
    <w:name w:val="Odr. text"/>
    <w:basedOn w:val="Normln"/>
    <w:rsid w:val="006D2CE9"/>
    <w:pPr>
      <w:spacing w:after="120"/>
      <w:ind w:left="1701" w:hanging="567"/>
      <w:jc w:val="both"/>
    </w:pPr>
    <w:rPr>
      <w:rFonts w:ascii="Arial" w:hAnsi="Arial"/>
      <w:sz w:val="22"/>
    </w:rPr>
  </w:style>
  <w:style w:type="paragraph" w:styleId="Zkladntext2">
    <w:name w:val="Body Text 2"/>
    <w:basedOn w:val="Normln"/>
    <w:link w:val="Zkladntext2Char"/>
    <w:uiPriority w:val="99"/>
    <w:rsid w:val="00470981"/>
    <w:pPr>
      <w:spacing w:after="120" w:line="480" w:lineRule="auto"/>
    </w:pPr>
  </w:style>
  <w:style w:type="character" w:customStyle="1" w:styleId="Zkladntext2Char">
    <w:name w:val="Základní text 2 Char"/>
    <w:basedOn w:val="Standardnpsmoodstavce"/>
    <w:link w:val="Zkladntext2"/>
    <w:uiPriority w:val="99"/>
    <w:semiHidden/>
    <w:locked/>
    <w:rsid w:val="002B1377"/>
    <w:rPr>
      <w:rFonts w:cs="Times New Roman"/>
      <w:sz w:val="24"/>
    </w:rPr>
  </w:style>
  <w:style w:type="paragraph" w:styleId="Zhlav">
    <w:name w:val="header"/>
    <w:aliases w:val="ho,header odd,first,heading one,Odd Header,h"/>
    <w:basedOn w:val="Normln"/>
    <w:link w:val="ZhlavChar"/>
    <w:uiPriority w:val="99"/>
    <w:rsid w:val="00470981"/>
    <w:pPr>
      <w:tabs>
        <w:tab w:val="center" w:pos="4536"/>
        <w:tab w:val="right" w:pos="9072"/>
      </w:tabs>
      <w:jc w:val="both"/>
    </w:pPr>
  </w:style>
  <w:style w:type="character" w:customStyle="1" w:styleId="ZhlavChar">
    <w:name w:val="Záhlaví Char"/>
    <w:aliases w:val="ho Char,header odd Char,first Char,heading one Char,Odd Header Char,h Char"/>
    <w:basedOn w:val="Standardnpsmoodstavce"/>
    <w:link w:val="Zhlav"/>
    <w:uiPriority w:val="99"/>
    <w:locked/>
    <w:rsid w:val="002B1377"/>
    <w:rPr>
      <w:rFonts w:cs="Times New Roman"/>
      <w:sz w:val="24"/>
    </w:rPr>
  </w:style>
  <w:style w:type="paragraph" w:styleId="Zkladntextodsazen3">
    <w:name w:val="Body Text Indent 3"/>
    <w:basedOn w:val="Normln"/>
    <w:link w:val="Zkladntextodsazen3Char"/>
    <w:rsid w:val="0020339D"/>
    <w:pPr>
      <w:spacing w:after="120"/>
      <w:ind w:left="283"/>
    </w:pPr>
    <w:rPr>
      <w:sz w:val="16"/>
      <w:szCs w:val="16"/>
    </w:rPr>
  </w:style>
  <w:style w:type="character" w:customStyle="1" w:styleId="Zkladntextodsazen3Char">
    <w:name w:val="Základní text odsazený 3 Char"/>
    <w:basedOn w:val="Standardnpsmoodstavce"/>
    <w:link w:val="Zkladntextodsazen3"/>
    <w:locked/>
    <w:rsid w:val="002B1377"/>
    <w:rPr>
      <w:rFonts w:cs="Times New Roman"/>
      <w:sz w:val="16"/>
    </w:rPr>
  </w:style>
  <w:style w:type="paragraph" w:styleId="Odstavecseseznamem">
    <w:name w:val="List Paragraph"/>
    <w:aliases w:val="Nad,Odstavec cíl se seznamem,Odstavec se seznamem5,List Paragraph,Odstavec_muj,Odrážky,Odstavec se seznamem a odrážkou,1 úroveň Odstavec se seznamem,List Paragraph (Czech Tourism)"/>
    <w:basedOn w:val="Normln"/>
    <w:link w:val="OdstavecseseznamemChar"/>
    <w:uiPriority w:val="34"/>
    <w:qFormat/>
    <w:rsid w:val="00892C49"/>
    <w:pPr>
      <w:ind w:left="720"/>
      <w:contextualSpacing/>
    </w:pPr>
  </w:style>
  <w:style w:type="paragraph" w:customStyle="1" w:styleId="Default">
    <w:name w:val="Default"/>
    <w:rsid w:val="00153F45"/>
    <w:pPr>
      <w:autoSpaceDE w:val="0"/>
      <w:autoSpaceDN w:val="0"/>
      <w:adjustRightInd w:val="0"/>
    </w:pPr>
    <w:rPr>
      <w:color w:val="000000"/>
      <w:sz w:val="24"/>
      <w:szCs w:val="24"/>
    </w:rPr>
  </w:style>
  <w:style w:type="paragraph" w:customStyle="1" w:styleId="Smlouva">
    <w:name w:val="Smlouva"/>
    <w:rsid w:val="00BC790D"/>
    <w:pPr>
      <w:widowControl w:val="0"/>
      <w:spacing w:after="120"/>
      <w:jc w:val="center"/>
    </w:pPr>
    <w:rPr>
      <w:b/>
      <w:color w:val="FF0000"/>
      <w:sz w:val="36"/>
    </w:rPr>
  </w:style>
  <w:style w:type="character" w:styleId="Siln">
    <w:name w:val="Strong"/>
    <w:basedOn w:val="Standardnpsmoodstavce"/>
    <w:uiPriority w:val="22"/>
    <w:qFormat/>
    <w:rsid w:val="00CB62EE"/>
    <w:rPr>
      <w:rFonts w:cs="Times New Roman"/>
      <w:b/>
    </w:rPr>
  </w:style>
  <w:style w:type="paragraph" w:customStyle="1" w:styleId="M-normln">
    <w:name w:val="M-normální"/>
    <w:basedOn w:val="Normln"/>
    <w:qFormat/>
    <w:rsid w:val="00CB62EE"/>
    <w:pPr>
      <w:spacing w:after="60"/>
      <w:jc w:val="both"/>
    </w:pPr>
    <w:rPr>
      <w:rFonts w:ascii="Tahoma" w:hAnsi="Tahoma"/>
      <w:sz w:val="22"/>
      <w:szCs w:val="20"/>
    </w:rPr>
  </w:style>
  <w:style w:type="character" w:styleId="Hypertextovodkaz">
    <w:name w:val="Hyperlink"/>
    <w:basedOn w:val="Standardnpsmoodstavce"/>
    <w:uiPriority w:val="99"/>
    <w:rsid w:val="007B2B5F"/>
    <w:rPr>
      <w:rFonts w:cs="Times New Roman"/>
      <w:color w:val="0000FF"/>
      <w:u w:val="single"/>
    </w:rPr>
  </w:style>
  <w:style w:type="character" w:styleId="Odkaznakoment">
    <w:name w:val="annotation reference"/>
    <w:basedOn w:val="Standardnpsmoodstavce"/>
    <w:uiPriority w:val="99"/>
    <w:rsid w:val="007000D9"/>
    <w:rPr>
      <w:rFonts w:cs="Times New Roman"/>
      <w:sz w:val="16"/>
    </w:rPr>
  </w:style>
  <w:style w:type="paragraph" w:styleId="Textkomente">
    <w:name w:val="annotation text"/>
    <w:basedOn w:val="Normln"/>
    <w:link w:val="TextkomenteChar"/>
    <w:uiPriority w:val="99"/>
    <w:rsid w:val="007000D9"/>
    <w:rPr>
      <w:sz w:val="20"/>
      <w:szCs w:val="20"/>
    </w:rPr>
  </w:style>
  <w:style w:type="character" w:customStyle="1" w:styleId="TextkomenteChar">
    <w:name w:val="Text komentáře Char"/>
    <w:basedOn w:val="Standardnpsmoodstavce"/>
    <w:link w:val="Textkomente"/>
    <w:uiPriority w:val="99"/>
    <w:locked/>
    <w:rsid w:val="007000D9"/>
    <w:rPr>
      <w:rFonts w:cs="Times New Roman"/>
    </w:rPr>
  </w:style>
  <w:style w:type="paragraph" w:styleId="Pedmtkomente">
    <w:name w:val="annotation subject"/>
    <w:basedOn w:val="Textkomente"/>
    <w:next w:val="Textkomente"/>
    <w:link w:val="PedmtkomenteChar"/>
    <w:uiPriority w:val="99"/>
    <w:rsid w:val="007000D9"/>
    <w:rPr>
      <w:b/>
      <w:bCs/>
    </w:rPr>
  </w:style>
  <w:style w:type="character" w:customStyle="1" w:styleId="PedmtkomenteChar">
    <w:name w:val="Předmět komentáře Char"/>
    <w:basedOn w:val="TextkomenteChar"/>
    <w:link w:val="Pedmtkomente"/>
    <w:uiPriority w:val="99"/>
    <w:locked/>
    <w:rsid w:val="007000D9"/>
    <w:rPr>
      <w:rFonts w:cs="Times New Roman"/>
      <w:b/>
    </w:rPr>
  </w:style>
  <w:style w:type="paragraph" w:styleId="Revize">
    <w:name w:val="Revision"/>
    <w:hidden/>
    <w:uiPriority w:val="99"/>
    <w:semiHidden/>
    <w:rsid w:val="002F47A0"/>
    <w:rPr>
      <w:sz w:val="24"/>
      <w:szCs w:val="24"/>
    </w:rPr>
  </w:style>
  <w:style w:type="character" w:customStyle="1" w:styleId="datalabel">
    <w:name w:val="datalabel"/>
    <w:basedOn w:val="Standardnpsmoodstavce"/>
    <w:rsid w:val="002F0A92"/>
  </w:style>
  <w:style w:type="character" w:customStyle="1" w:styleId="Nevyeenzmnka1">
    <w:name w:val="Nevyřešená zmínka1"/>
    <w:basedOn w:val="Standardnpsmoodstavce"/>
    <w:uiPriority w:val="99"/>
    <w:semiHidden/>
    <w:unhideWhenUsed/>
    <w:rsid w:val="00822BAA"/>
    <w:rPr>
      <w:color w:val="808080"/>
      <w:shd w:val="clear" w:color="auto" w:fill="E6E6E6"/>
    </w:rPr>
  </w:style>
  <w:style w:type="character" w:customStyle="1" w:styleId="Nevyeenzmnka2">
    <w:name w:val="Nevyřešená zmínka2"/>
    <w:basedOn w:val="Standardnpsmoodstavce"/>
    <w:uiPriority w:val="99"/>
    <w:semiHidden/>
    <w:unhideWhenUsed/>
    <w:rsid w:val="00AD60CE"/>
    <w:rPr>
      <w:color w:val="605E5C"/>
      <w:shd w:val="clear" w:color="auto" w:fill="E1DFDD"/>
    </w:rPr>
  </w:style>
  <w:style w:type="character" w:customStyle="1" w:styleId="Nadpis3Char">
    <w:name w:val="Nadpis 3 Char"/>
    <w:aliases w:val="Podbod Char,Podkapitola 2 Char,Podkapitola 21 Char,Podkapitola 22 Char,Podkapitola 23 Char,Podkapitola 24 Char,Podkapitola 25 Char,Podkapitola 211 Char,Podkapitola 221 Char,Podkapitola 231 Char,Podkapitola 241 Char,Podkapitola 26 Char"/>
    <w:basedOn w:val="Standardnpsmoodstavce"/>
    <w:link w:val="Nadpis3"/>
    <w:uiPriority w:val="99"/>
    <w:rsid w:val="0072104D"/>
    <w:rPr>
      <w:rFonts w:asciiTheme="minorHAnsi" w:eastAsiaTheme="majorEastAsia" w:hAnsiTheme="minorHAnsi" w:cstheme="minorHAnsi"/>
      <w:sz w:val="22"/>
      <w:szCs w:val="22"/>
    </w:rPr>
  </w:style>
  <w:style w:type="character" w:customStyle="1" w:styleId="Nadpis4Char">
    <w:name w:val="Nadpis 4 Char"/>
    <w:basedOn w:val="Standardnpsmoodstavce"/>
    <w:link w:val="Nadpis4"/>
    <w:rsid w:val="00D35C44"/>
    <w:rPr>
      <w:rFonts w:asciiTheme="majorHAnsi" w:eastAsiaTheme="majorEastAsia" w:hAnsiTheme="majorHAnsi" w:cstheme="majorBidi"/>
      <w:i/>
      <w:iCs/>
      <w:color w:val="2E74B5" w:themeColor="accent1" w:themeShade="BF"/>
      <w:sz w:val="24"/>
      <w:szCs w:val="24"/>
    </w:rPr>
  </w:style>
  <w:style w:type="character" w:customStyle="1" w:styleId="OdstavecseseznamemChar">
    <w:name w:val="Odstavec se seznamem Char"/>
    <w:aliases w:val="Nad Char,Odstavec cíl se seznamem Char,Odstavec se seznamem5 Char,List Paragraph Char,Odstavec_muj Char,Odrážky Char,Odstavec se seznamem a odrážkou Char,1 úroveň Odstavec se seznamem Char,List Paragraph (Czech Tourism) Char"/>
    <w:link w:val="Odstavecseseznamem"/>
    <w:uiPriority w:val="34"/>
    <w:qFormat/>
    <w:locked/>
    <w:rsid w:val="00CE7B2D"/>
    <w:rPr>
      <w:sz w:val="24"/>
      <w:szCs w:val="24"/>
    </w:rPr>
  </w:style>
  <w:style w:type="character" w:customStyle="1" w:styleId="Nevyeenzmnka3">
    <w:name w:val="Nevyřešená zmínka3"/>
    <w:basedOn w:val="Standardnpsmoodstavce"/>
    <w:uiPriority w:val="99"/>
    <w:semiHidden/>
    <w:unhideWhenUsed/>
    <w:rsid w:val="0030270E"/>
    <w:rPr>
      <w:color w:val="605E5C"/>
      <w:shd w:val="clear" w:color="auto" w:fill="E1DFDD"/>
    </w:rPr>
  </w:style>
  <w:style w:type="character" w:customStyle="1" w:styleId="Nevyeenzmnka4">
    <w:name w:val="Nevyřešená zmínka4"/>
    <w:basedOn w:val="Standardnpsmoodstavce"/>
    <w:uiPriority w:val="99"/>
    <w:semiHidden/>
    <w:unhideWhenUsed/>
    <w:rsid w:val="007B476A"/>
    <w:rPr>
      <w:color w:val="605E5C"/>
      <w:shd w:val="clear" w:color="auto" w:fill="E1DFDD"/>
    </w:rPr>
  </w:style>
  <w:style w:type="character" w:styleId="Zdraznn">
    <w:name w:val="Emphasis"/>
    <w:basedOn w:val="Standardnpsmoodstavce"/>
    <w:uiPriority w:val="20"/>
    <w:qFormat/>
    <w:rsid w:val="003725A3"/>
    <w:rPr>
      <w:i/>
      <w:iCs/>
    </w:rPr>
  </w:style>
  <w:style w:type="character" w:styleId="Nevyeenzmnka">
    <w:name w:val="Unresolved Mention"/>
    <w:basedOn w:val="Standardnpsmoodstavce"/>
    <w:uiPriority w:val="99"/>
    <w:semiHidden/>
    <w:unhideWhenUsed/>
    <w:rsid w:val="006B4510"/>
    <w:rPr>
      <w:color w:val="605E5C"/>
      <w:shd w:val="clear" w:color="auto" w:fill="E1DFDD"/>
    </w:rPr>
  </w:style>
  <w:style w:type="table" w:styleId="Mkatabulky">
    <w:name w:val="Table Grid"/>
    <w:basedOn w:val="Normlntabulka"/>
    <w:uiPriority w:val="39"/>
    <w:rsid w:val="002C54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70365">
      <w:bodyDiv w:val="1"/>
      <w:marLeft w:val="0"/>
      <w:marRight w:val="0"/>
      <w:marTop w:val="0"/>
      <w:marBottom w:val="0"/>
      <w:divBdr>
        <w:top w:val="none" w:sz="0" w:space="0" w:color="auto"/>
        <w:left w:val="none" w:sz="0" w:space="0" w:color="auto"/>
        <w:bottom w:val="none" w:sz="0" w:space="0" w:color="auto"/>
        <w:right w:val="none" w:sz="0" w:space="0" w:color="auto"/>
      </w:divBdr>
    </w:div>
    <w:div w:id="581329360">
      <w:bodyDiv w:val="1"/>
      <w:marLeft w:val="0"/>
      <w:marRight w:val="0"/>
      <w:marTop w:val="0"/>
      <w:marBottom w:val="0"/>
      <w:divBdr>
        <w:top w:val="none" w:sz="0" w:space="0" w:color="auto"/>
        <w:left w:val="none" w:sz="0" w:space="0" w:color="auto"/>
        <w:bottom w:val="none" w:sz="0" w:space="0" w:color="auto"/>
        <w:right w:val="none" w:sz="0" w:space="0" w:color="auto"/>
      </w:divBdr>
    </w:div>
    <w:div w:id="968317553">
      <w:bodyDiv w:val="1"/>
      <w:marLeft w:val="0"/>
      <w:marRight w:val="0"/>
      <w:marTop w:val="0"/>
      <w:marBottom w:val="0"/>
      <w:divBdr>
        <w:top w:val="none" w:sz="0" w:space="0" w:color="auto"/>
        <w:left w:val="none" w:sz="0" w:space="0" w:color="auto"/>
        <w:bottom w:val="none" w:sz="0" w:space="0" w:color="auto"/>
        <w:right w:val="none" w:sz="0" w:space="0" w:color="auto"/>
      </w:divBdr>
    </w:div>
    <w:div w:id="1177188934">
      <w:marLeft w:val="0"/>
      <w:marRight w:val="0"/>
      <w:marTop w:val="0"/>
      <w:marBottom w:val="0"/>
      <w:divBdr>
        <w:top w:val="none" w:sz="0" w:space="0" w:color="auto"/>
        <w:left w:val="none" w:sz="0" w:space="0" w:color="auto"/>
        <w:bottom w:val="none" w:sz="0" w:space="0" w:color="auto"/>
        <w:right w:val="none" w:sz="0" w:space="0" w:color="auto"/>
      </w:divBdr>
    </w:div>
    <w:div w:id="1177188935">
      <w:marLeft w:val="0"/>
      <w:marRight w:val="0"/>
      <w:marTop w:val="0"/>
      <w:marBottom w:val="0"/>
      <w:divBdr>
        <w:top w:val="none" w:sz="0" w:space="0" w:color="auto"/>
        <w:left w:val="none" w:sz="0" w:space="0" w:color="auto"/>
        <w:bottom w:val="none" w:sz="0" w:space="0" w:color="auto"/>
        <w:right w:val="none" w:sz="0" w:space="0" w:color="auto"/>
      </w:divBdr>
    </w:div>
    <w:div w:id="1177188936">
      <w:marLeft w:val="0"/>
      <w:marRight w:val="0"/>
      <w:marTop w:val="0"/>
      <w:marBottom w:val="0"/>
      <w:divBdr>
        <w:top w:val="none" w:sz="0" w:space="0" w:color="auto"/>
        <w:left w:val="none" w:sz="0" w:space="0" w:color="auto"/>
        <w:bottom w:val="none" w:sz="0" w:space="0" w:color="auto"/>
        <w:right w:val="none" w:sz="0" w:space="0" w:color="auto"/>
      </w:divBdr>
    </w:div>
    <w:div w:id="1177188937">
      <w:marLeft w:val="0"/>
      <w:marRight w:val="0"/>
      <w:marTop w:val="0"/>
      <w:marBottom w:val="0"/>
      <w:divBdr>
        <w:top w:val="none" w:sz="0" w:space="0" w:color="auto"/>
        <w:left w:val="none" w:sz="0" w:space="0" w:color="auto"/>
        <w:bottom w:val="none" w:sz="0" w:space="0" w:color="auto"/>
        <w:right w:val="none" w:sz="0" w:space="0" w:color="auto"/>
      </w:divBdr>
    </w:div>
    <w:div w:id="1177188938">
      <w:marLeft w:val="0"/>
      <w:marRight w:val="0"/>
      <w:marTop w:val="0"/>
      <w:marBottom w:val="0"/>
      <w:divBdr>
        <w:top w:val="none" w:sz="0" w:space="0" w:color="auto"/>
        <w:left w:val="none" w:sz="0" w:space="0" w:color="auto"/>
        <w:bottom w:val="none" w:sz="0" w:space="0" w:color="auto"/>
        <w:right w:val="none" w:sz="0" w:space="0" w:color="auto"/>
      </w:divBdr>
    </w:div>
    <w:div w:id="1177188939">
      <w:marLeft w:val="0"/>
      <w:marRight w:val="0"/>
      <w:marTop w:val="0"/>
      <w:marBottom w:val="0"/>
      <w:divBdr>
        <w:top w:val="none" w:sz="0" w:space="0" w:color="auto"/>
        <w:left w:val="none" w:sz="0" w:space="0" w:color="auto"/>
        <w:bottom w:val="none" w:sz="0" w:space="0" w:color="auto"/>
        <w:right w:val="none" w:sz="0" w:space="0" w:color="auto"/>
      </w:divBdr>
    </w:div>
    <w:div w:id="1177188940">
      <w:marLeft w:val="0"/>
      <w:marRight w:val="0"/>
      <w:marTop w:val="0"/>
      <w:marBottom w:val="0"/>
      <w:divBdr>
        <w:top w:val="none" w:sz="0" w:space="0" w:color="auto"/>
        <w:left w:val="none" w:sz="0" w:space="0" w:color="auto"/>
        <w:bottom w:val="none" w:sz="0" w:space="0" w:color="auto"/>
        <w:right w:val="none" w:sz="0" w:space="0" w:color="auto"/>
      </w:divBdr>
    </w:div>
    <w:div w:id="1177188941">
      <w:marLeft w:val="0"/>
      <w:marRight w:val="0"/>
      <w:marTop w:val="0"/>
      <w:marBottom w:val="0"/>
      <w:divBdr>
        <w:top w:val="none" w:sz="0" w:space="0" w:color="auto"/>
        <w:left w:val="none" w:sz="0" w:space="0" w:color="auto"/>
        <w:bottom w:val="none" w:sz="0" w:space="0" w:color="auto"/>
        <w:right w:val="none" w:sz="0" w:space="0" w:color="auto"/>
      </w:divBdr>
    </w:div>
    <w:div w:id="1177188942">
      <w:marLeft w:val="0"/>
      <w:marRight w:val="0"/>
      <w:marTop w:val="0"/>
      <w:marBottom w:val="0"/>
      <w:divBdr>
        <w:top w:val="none" w:sz="0" w:space="0" w:color="auto"/>
        <w:left w:val="none" w:sz="0" w:space="0" w:color="auto"/>
        <w:bottom w:val="none" w:sz="0" w:space="0" w:color="auto"/>
        <w:right w:val="none" w:sz="0" w:space="0" w:color="auto"/>
      </w:divBdr>
    </w:div>
    <w:div w:id="1177188943">
      <w:marLeft w:val="0"/>
      <w:marRight w:val="0"/>
      <w:marTop w:val="0"/>
      <w:marBottom w:val="0"/>
      <w:divBdr>
        <w:top w:val="none" w:sz="0" w:space="0" w:color="auto"/>
        <w:left w:val="none" w:sz="0" w:space="0" w:color="auto"/>
        <w:bottom w:val="none" w:sz="0" w:space="0" w:color="auto"/>
        <w:right w:val="none" w:sz="0" w:space="0" w:color="auto"/>
      </w:divBdr>
    </w:div>
    <w:div w:id="1177188944">
      <w:marLeft w:val="0"/>
      <w:marRight w:val="0"/>
      <w:marTop w:val="0"/>
      <w:marBottom w:val="0"/>
      <w:divBdr>
        <w:top w:val="none" w:sz="0" w:space="0" w:color="auto"/>
        <w:left w:val="none" w:sz="0" w:space="0" w:color="auto"/>
        <w:bottom w:val="none" w:sz="0" w:space="0" w:color="auto"/>
        <w:right w:val="none" w:sz="0" w:space="0" w:color="auto"/>
      </w:divBdr>
    </w:div>
    <w:div w:id="1177188945">
      <w:marLeft w:val="0"/>
      <w:marRight w:val="0"/>
      <w:marTop w:val="0"/>
      <w:marBottom w:val="0"/>
      <w:divBdr>
        <w:top w:val="none" w:sz="0" w:space="0" w:color="auto"/>
        <w:left w:val="none" w:sz="0" w:space="0" w:color="auto"/>
        <w:bottom w:val="none" w:sz="0" w:space="0" w:color="auto"/>
        <w:right w:val="none" w:sz="0" w:space="0" w:color="auto"/>
      </w:divBdr>
    </w:div>
    <w:div w:id="1177188946">
      <w:marLeft w:val="0"/>
      <w:marRight w:val="0"/>
      <w:marTop w:val="0"/>
      <w:marBottom w:val="0"/>
      <w:divBdr>
        <w:top w:val="none" w:sz="0" w:space="0" w:color="auto"/>
        <w:left w:val="none" w:sz="0" w:space="0" w:color="auto"/>
        <w:bottom w:val="none" w:sz="0" w:space="0" w:color="auto"/>
        <w:right w:val="none" w:sz="0" w:space="0" w:color="auto"/>
      </w:divBdr>
    </w:div>
    <w:div w:id="1352222823">
      <w:bodyDiv w:val="1"/>
      <w:marLeft w:val="0"/>
      <w:marRight w:val="0"/>
      <w:marTop w:val="0"/>
      <w:marBottom w:val="0"/>
      <w:divBdr>
        <w:top w:val="none" w:sz="0" w:space="0" w:color="auto"/>
        <w:left w:val="none" w:sz="0" w:space="0" w:color="auto"/>
        <w:bottom w:val="none" w:sz="0" w:space="0" w:color="auto"/>
        <w:right w:val="none" w:sz="0" w:space="0" w:color="auto"/>
      </w:divBdr>
    </w:div>
    <w:div w:id="1371227960">
      <w:bodyDiv w:val="1"/>
      <w:marLeft w:val="0"/>
      <w:marRight w:val="0"/>
      <w:marTop w:val="0"/>
      <w:marBottom w:val="0"/>
      <w:divBdr>
        <w:top w:val="none" w:sz="0" w:space="0" w:color="auto"/>
        <w:left w:val="none" w:sz="0" w:space="0" w:color="auto"/>
        <w:bottom w:val="none" w:sz="0" w:space="0" w:color="auto"/>
        <w:right w:val="none" w:sz="0" w:space="0" w:color="auto"/>
      </w:divBdr>
    </w:div>
    <w:div w:id="1521702188">
      <w:bodyDiv w:val="1"/>
      <w:marLeft w:val="0"/>
      <w:marRight w:val="0"/>
      <w:marTop w:val="0"/>
      <w:marBottom w:val="0"/>
      <w:divBdr>
        <w:top w:val="none" w:sz="0" w:space="0" w:color="auto"/>
        <w:left w:val="none" w:sz="0" w:space="0" w:color="auto"/>
        <w:bottom w:val="none" w:sz="0" w:space="0" w:color="auto"/>
        <w:right w:val="none" w:sz="0" w:space="0" w:color="auto"/>
      </w:divBdr>
    </w:div>
    <w:div w:id="1964536173">
      <w:bodyDiv w:val="1"/>
      <w:marLeft w:val="0"/>
      <w:marRight w:val="0"/>
      <w:marTop w:val="0"/>
      <w:marBottom w:val="0"/>
      <w:divBdr>
        <w:top w:val="none" w:sz="0" w:space="0" w:color="auto"/>
        <w:left w:val="none" w:sz="0" w:space="0" w:color="auto"/>
        <w:bottom w:val="none" w:sz="0" w:space="0" w:color="auto"/>
        <w:right w:val="none" w:sz="0" w:space="0" w:color="auto"/>
      </w:divBdr>
    </w:div>
    <w:div w:id="201826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ditel@cl-kultur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4BA1E-611C-4578-A98F-DA578DCEC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6</Pages>
  <Words>2264</Words>
  <Characters>12694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Česká Lípa</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Hofmanová Martina</dc:creator>
  <cp:lastModifiedBy>Martina Hofmanová</cp:lastModifiedBy>
  <cp:revision>59</cp:revision>
  <cp:lastPrinted>2025-05-19T12:49:00Z</cp:lastPrinted>
  <dcterms:created xsi:type="dcterms:W3CDTF">2025-05-27T08:00:00Z</dcterms:created>
  <dcterms:modified xsi:type="dcterms:W3CDTF">2025-07-30T15:13:00Z</dcterms:modified>
</cp:coreProperties>
</file>